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3E95F" w14:textId="6F91128E" w:rsidR="00687CDD" w:rsidRPr="00B64905" w:rsidRDefault="00F13A42" w:rsidP="00F13A42">
      <w:pPr>
        <w:pStyle w:val="Corpsdetexte"/>
        <w:ind w:left="142"/>
        <w:jc w:val="center"/>
        <w:rPr>
          <w:rFonts w:asciiTheme="majorHAnsi" w:hAnsiTheme="majorHAnsi"/>
          <w:b w:val="0"/>
          <w:sz w:val="28"/>
          <w:szCs w:val="28"/>
        </w:rPr>
      </w:pPr>
      <w:r w:rsidRPr="00B64905">
        <w:rPr>
          <w:rFonts w:asciiTheme="majorHAnsi" w:hAnsiTheme="majorHAnsi"/>
          <w:b w:val="0"/>
          <w:sz w:val="28"/>
          <w:szCs w:val="28"/>
        </w:rPr>
        <w:t>G</w:t>
      </w:r>
      <w:r w:rsidR="00980B0E" w:rsidRPr="00B64905">
        <w:rPr>
          <w:rFonts w:asciiTheme="majorHAnsi" w:hAnsiTheme="majorHAnsi"/>
          <w:b w:val="0"/>
          <w:sz w:val="28"/>
          <w:szCs w:val="28"/>
        </w:rPr>
        <w:t>rilles d’évaluation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547"/>
        <w:gridCol w:w="4394"/>
        <w:gridCol w:w="3686"/>
      </w:tblGrid>
      <w:tr w:rsidR="00F13A42" w14:paraId="2B93CD1C" w14:textId="77777777" w:rsidTr="00F30E1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BE0A" w14:textId="77777777" w:rsidR="00F13A42" w:rsidRDefault="00F13A42" w:rsidP="00F13A42">
            <w:pPr>
              <w:jc w:val="center"/>
              <w:rPr>
                <w:b/>
                <w:noProof/>
                <w:color w:val="7F7F7F" w:themeColor="text1" w:themeTint="80"/>
                <w:lang w:eastAsia="fr-BE"/>
              </w:rPr>
            </w:pPr>
            <w:r>
              <w:rPr>
                <w:rFonts w:ascii="Arial" w:hAnsi="Arial" w:cs="Arial"/>
                <w:noProof/>
                <w:sz w:val="4"/>
                <w:szCs w:val="4"/>
                <w:lang w:eastAsia="fr-BE"/>
              </w:rPr>
              <w:drawing>
                <wp:inline distT="0" distB="0" distL="0" distR="0" wp14:anchorId="3C3D35A5" wp14:editId="133FCAD1">
                  <wp:extent cx="974090" cy="391795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42C1" w14:textId="5BBF7EF6" w:rsidR="001808B7" w:rsidRDefault="001808B7" w:rsidP="00D530A8">
            <w:pPr>
              <w:spacing w:line="220" w:lineRule="exact"/>
              <w:ind w:right="-109"/>
              <w:rPr>
                <w:b/>
              </w:rPr>
            </w:pPr>
            <w:r>
              <w:rPr>
                <w:sz w:val="12"/>
                <w:szCs w:val="12"/>
              </w:rPr>
              <w:t>UE :</w:t>
            </w:r>
            <w:r>
              <w:rPr>
                <w:sz w:val="16"/>
                <w:szCs w:val="16"/>
              </w:rPr>
              <w:t xml:space="preserve"> </w:t>
            </w:r>
            <w:r w:rsidR="00D530A8" w:rsidRPr="00D530A8">
              <w:t>C</w:t>
            </w:r>
            <w:r w:rsidR="00D530A8">
              <w:t xml:space="preserve">hocolaterie-confiserie : niveau </w:t>
            </w:r>
            <w:r w:rsidR="00D530A8" w:rsidRPr="00D530A8">
              <w:t>élémentaire</w:t>
            </w:r>
          </w:p>
          <w:p w14:paraId="7D16A715" w14:textId="48841873" w:rsidR="00F13A42" w:rsidRDefault="001808B7" w:rsidP="00D530A8">
            <w:pPr>
              <w:spacing w:line="220" w:lineRule="exact"/>
              <w:ind w:right="-246"/>
              <w:rPr>
                <w:color w:val="17365D" w:themeColor="text2" w:themeShade="BF"/>
                <w:sz w:val="32"/>
                <w:szCs w:val="32"/>
              </w:rPr>
            </w:pPr>
            <w:r>
              <w:rPr>
                <w:sz w:val="12"/>
                <w:szCs w:val="12"/>
              </w:rPr>
              <w:t>CodeUE</w:t>
            </w:r>
            <w:r>
              <w:rPr>
                <w:sz w:val="16"/>
                <w:szCs w:val="16"/>
              </w:rPr>
              <w:t xml:space="preserve"> : </w:t>
            </w:r>
            <w:r w:rsidR="00D530A8" w:rsidRPr="00D530A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432101U11D2</w:t>
            </w:r>
            <w:r>
              <w:rPr>
                <w:sz w:val="16"/>
                <w:szCs w:val="16"/>
              </w:rPr>
              <w:t xml:space="preserve"> (</w:t>
            </w:r>
            <w:r w:rsidR="004242F2">
              <w:rPr>
                <w:sz w:val="16"/>
                <w:szCs w:val="16"/>
              </w:rPr>
              <w:t>5</w:t>
            </w:r>
            <w:r w:rsidR="00D530A8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 xml:space="preserve">) - </w:t>
            </w:r>
            <w:r>
              <w:rPr>
                <w:sz w:val="12"/>
                <w:szCs w:val="12"/>
              </w:rPr>
              <w:t>Niveau :</w:t>
            </w:r>
            <w:r>
              <w:rPr>
                <w:color w:val="17365D" w:themeColor="text2" w:themeShade="BF"/>
                <w:sz w:val="32"/>
                <w:szCs w:val="32"/>
              </w:rPr>
              <w:t xml:space="preserve"> </w:t>
            </w:r>
            <w:r w:rsidR="004242F2">
              <w:t>1</w:t>
            </w:r>
            <w:r>
              <w:t>1</w:t>
            </w:r>
            <w:r>
              <w:rPr>
                <w:color w:val="17365D" w:themeColor="text2" w:themeShade="BF"/>
                <w:sz w:val="32"/>
                <w:szCs w:val="32"/>
              </w:rPr>
              <w:t xml:space="preserve"> - </w:t>
            </w:r>
            <w:r>
              <w:rPr>
                <w:sz w:val="12"/>
                <w:szCs w:val="12"/>
              </w:rPr>
              <w:t>Périodes :</w:t>
            </w:r>
            <w:r>
              <w:rPr>
                <w:color w:val="17365D" w:themeColor="text2" w:themeShade="BF"/>
                <w:sz w:val="32"/>
                <w:szCs w:val="32"/>
              </w:rPr>
              <w:t xml:space="preserve"> </w:t>
            </w:r>
            <w:r w:rsidR="00D530A8">
              <w:t>10</w:t>
            </w:r>
            <w: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BFAC" w14:textId="5B67B1BE" w:rsidR="00F13A42" w:rsidRDefault="00F13A42" w:rsidP="00F13A42">
            <w:pPr>
              <w:spacing w:line="22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BE"/>
              </w:rPr>
              <w:t>S</w:t>
            </w:r>
            <w:r w:rsidR="00D530A8">
              <w:rPr>
                <w:noProof/>
                <w:sz w:val="16"/>
                <w:szCs w:val="16"/>
                <w:lang w:eastAsia="fr-BE"/>
              </w:rPr>
              <w:t>ection : Chocolatier</w:t>
            </w:r>
          </w:p>
          <w:p w14:paraId="5C0A0AD1" w14:textId="77777777" w:rsidR="00F13A42" w:rsidRDefault="00F13A42" w:rsidP="00F13A42">
            <w:pPr>
              <w:spacing w:line="220" w:lineRule="exact"/>
              <w:rPr>
                <w:noProof/>
                <w:sz w:val="16"/>
                <w:szCs w:val="16"/>
                <w:lang w:eastAsia="fr-BE"/>
              </w:rPr>
            </w:pPr>
            <w:r>
              <w:rPr>
                <w:sz w:val="16"/>
                <w:szCs w:val="16"/>
              </w:rPr>
              <w:t>Nom &amp; prénom de l’étudiant :</w:t>
            </w:r>
            <w:r>
              <w:rPr>
                <w:noProof/>
                <w:sz w:val="16"/>
                <w:szCs w:val="16"/>
                <w:lang w:eastAsia="fr-BE"/>
              </w:rPr>
              <w:t xml:space="preserve"> </w:t>
            </w:r>
          </w:p>
          <w:p w14:paraId="084DCBE5" w14:textId="77777777" w:rsidR="00F13A42" w:rsidRDefault="00F13A42" w:rsidP="00F13A42">
            <w:pPr>
              <w:spacing w:line="220" w:lineRule="exact"/>
              <w:ind w:right="-538"/>
              <w:rPr>
                <w:b/>
              </w:rPr>
            </w:pPr>
            <w:r w:rsidRPr="00FA1BFD">
              <w:rPr>
                <w:b/>
              </w:rPr>
              <w:t>{Etudiant}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F13A42" w14:paraId="30A81BBF" w14:textId="77777777" w:rsidTr="00F30E1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787F" w14:textId="77777777" w:rsidR="00F13A42" w:rsidRDefault="00F13A42" w:rsidP="00F13A42">
            <w:pPr>
              <w:tabs>
                <w:tab w:val="left" w:pos="4536"/>
                <w:tab w:val="left" w:pos="9638"/>
              </w:tabs>
              <w:ind w:right="-1"/>
              <w:rPr>
                <w:sz w:val="12"/>
                <w:szCs w:val="12"/>
              </w:rPr>
            </w:pPr>
            <w:r>
              <w:rPr>
                <w:b/>
              </w:rPr>
              <w:t xml:space="preserve">EAFC Namur CEFOR </w:t>
            </w:r>
            <w:r>
              <w:rPr>
                <w:sz w:val="12"/>
                <w:szCs w:val="12"/>
              </w:rPr>
              <w:t>9.236.040</w:t>
            </w:r>
          </w:p>
          <w:p w14:paraId="3E8B8B5C" w14:textId="77777777" w:rsidR="00F13A42" w:rsidRDefault="00F13A42" w:rsidP="00F13A42">
            <w:pPr>
              <w:ind w:right="-1"/>
            </w:pPr>
            <w:r>
              <w:rPr>
                <w:sz w:val="12"/>
                <w:szCs w:val="12"/>
              </w:rPr>
              <w:t>Boulevard Cauchy 10 à 5000 Namur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1F7E" w14:textId="77777777" w:rsidR="00F13A42" w:rsidRDefault="00F13A42" w:rsidP="00F13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Année scolaire : </w:t>
            </w:r>
            <w:r>
              <w:rPr>
                <w:b/>
              </w:rPr>
              <w:t>{AS}</w:t>
            </w:r>
          </w:p>
          <w:p w14:paraId="3DBADACC" w14:textId="77777777" w:rsidR="00F13A42" w:rsidRDefault="00F13A42" w:rsidP="00F13A42">
            <w:pPr>
              <w:ind w:right="-246"/>
            </w:pPr>
            <w:r>
              <w:rPr>
                <w:sz w:val="12"/>
                <w:szCs w:val="12"/>
              </w:rPr>
              <w:t>Classe</w:t>
            </w:r>
            <w:r>
              <w:rPr>
                <w:sz w:val="16"/>
                <w:szCs w:val="16"/>
              </w:rPr>
              <w:t> :</w:t>
            </w:r>
            <w:r>
              <w:t xml:space="preserve"> </w:t>
            </w:r>
            <w:r>
              <w:rPr>
                <w:b/>
              </w:rPr>
              <w:t>{Classe}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9C86" w14:textId="77777777" w:rsidR="00F13A42" w:rsidRDefault="00F13A42" w:rsidP="00F13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du/des chargé(s) de cours :</w:t>
            </w:r>
          </w:p>
          <w:p w14:paraId="7C49A767" w14:textId="77777777" w:rsidR="00F13A42" w:rsidRDefault="00F13A42" w:rsidP="00F13A42">
            <w:pPr>
              <w:rPr>
                <w:sz w:val="16"/>
                <w:szCs w:val="16"/>
              </w:rPr>
            </w:pPr>
            <w:r>
              <w:t>{Prof}</w:t>
            </w:r>
          </w:p>
        </w:tc>
      </w:tr>
    </w:tbl>
    <w:tbl>
      <w:tblPr>
        <w:tblStyle w:val="TableNormal"/>
        <w:tblW w:w="10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4"/>
        <w:gridCol w:w="994"/>
        <w:gridCol w:w="995"/>
      </w:tblGrid>
      <w:tr w:rsidR="004242F2" w:rsidRPr="006E0239" w14:paraId="6A19CD22" w14:textId="1B6743BF" w:rsidTr="00FE4D42">
        <w:trPr>
          <w:trHeight w:val="268"/>
        </w:trPr>
        <w:tc>
          <w:tcPr>
            <w:tcW w:w="8794" w:type="dxa"/>
            <w:vMerge w:val="restart"/>
            <w:tcBorders>
              <w:top w:val="nil"/>
              <w:left w:val="nil"/>
            </w:tcBorders>
          </w:tcPr>
          <w:p w14:paraId="683E0DFE" w14:textId="77777777" w:rsidR="004242F2" w:rsidRPr="00630F28" w:rsidRDefault="004242F2" w:rsidP="004242F2">
            <w:pPr>
              <w:pStyle w:val="TableParagraph"/>
              <w:spacing w:before="120" w:after="120" w:line="248" w:lineRule="exact"/>
              <w:ind w:left="141"/>
              <w:jc w:val="both"/>
              <w:rPr>
                <w:b/>
                <w:bCs/>
                <w:i/>
                <w:iCs/>
              </w:rPr>
            </w:pPr>
            <w:bookmarkStart w:id="0" w:name="_Hlk114223132"/>
            <w:bookmarkStart w:id="1" w:name="_Hlk116291436"/>
            <w:bookmarkStart w:id="2" w:name="_Hlk106015434"/>
            <w:bookmarkStart w:id="3" w:name="_GoBack"/>
            <w:bookmarkEnd w:id="3"/>
            <w:r w:rsidRPr="00630F28">
              <w:rPr>
                <w:b/>
                <w:bCs/>
                <w:i/>
                <w:iCs/>
              </w:rPr>
              <w:t xml:space="preserve">Pour atteindre le seuil de réussite, l’étudiant devra prouver qu’il est capable : </w:t>
            </w:r>
          </w:p>
          <w:tbl>
            <w:tblPr>
              <w:tblW w:w="131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4"/>
              <w:gridCol w:w="7671"/>
              <w:gridCol w:w="284"/>
              <w:gridCol w:w="160"/>
              <w:gridCol w:w="390"/>
              <w:gridCol w:w="834"/>
              <w:gridCol w:w="1401"/>
              <w:gridCol w:w="1221"/>
              <w:gridCol w:w="160"/>
              <w:gridCol w:w="160"/>
            </w:tblGrid>
            <w:tr w:rsidR="00D91910" w:rsidRPr="00630F28" w14:paraId="3F61944D" w14:textId="77777777" w:rsidTr="006A148F">
              <w:trPr>
                <w:gridAfter w:val="6"/>
                <w:wAfter w:w="4166" w:type="dxa"/>
                <w:trHeight w:val="585"/>
              </w:trPr>
              <w:tc>
                <w:tcPr>
                  <w:tcW w:w="8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bookmarkEnd w:id="0"/>
                <w:bookmarkEnd w:id="1"/>
                <w:bookmarkEnd w:id="2"/>
                <w:p w14:paraId="6EDA14EC" w14:textId="77777777" w:rsidR="00D91910" w:rsidRPr="00630F28" w:rsidRDefault="00D91910" w:rsidP="006A148F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630F28">
                    <w:rPr>
                      <w:rFonts w:eastAsia="Times New Roman"/>
                      <w:color w:val="000000"/>
                      <w:lang w:eastAsia="fr-BE"/>
                    </w:rPr>
                    <w:t>en se conformant aux règles d'hygiène selon la législation en vigueur et dans le respect du Guide de Bonne Pratique,</w:t>
                  </w:r>
                </w:p>
              </w:tc>
            </w:tr>
            <w:tr w:rsidR="00D91910" w:rsidRPr="00630F28" w14:paraId="4A0E7A15" w14:textId="77777777" w:rsidTr="006A148F">
              <w:trPr>
                <w:gridAfter w:val="6"/>
                <w:wAfter w:w="4166" w:type="dxa"/>
                <w:trHeight w:val="300"/>
              </w:trPr>
              <w:tc>
                <w:tcPr>
                  <w:tcW w:w="8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831D79" w14:textId="32ABFAF1" w:rsidR="00D91910" w:rsidRPr="00630F28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630F28">
                    <w:rPr>
                      <w:rFonts w:eastAsia="Times New Roman"/>
                      <w:color w:val="000000"/>
                      <w:lang w:eastAsia="fr-BE"/>
                    </w:rPr>
                    <w:t>pour les produits de base en chocolaterie:</w:t>
                  </w:r>
                  <w:r w:rsidR="006A148F" w:rsidRPr="00630F28">
                    <w:rPr>
                      <w:rFonts w:eastAsia="Times New Roman"/>
                      <w:color w:val="000000"/>
                      <w:lang w:eastAsia="fr-BE"/>
                    </w:rPr>
                    <w:t xml:space="preserve"> </w:t>
                  </w:r>
                </w:p>
              </w:tc>
            </w:tr>
            <w:tr w:rsidR="00D91910" w:rsidRPr="00630F28" w14:paraId="04400BA3" w14:textId="77777777" w:rsidTr="006A148F">
              <w:trPr>
                <w:gridAfter w:val="7"/>
                <w:wAfter w:w="4326" w:type="dxa"/>
                <w:trHeight w:val="300"/>
              </w:trPr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E4A47" w14:textId="77777777" w:rsidR="00D91910" w:rsidRPr="00630F28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7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446AF" w14:textId="5FCC9617" w:rsidR="00D91910" w:rsidRPr="00630F28" w:rsidRDefault="00D530A8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630F28">
                    <w:t>bâtons : pleins, aux fruits secs, à la crème « fondant » et à la pâte pralinée,</w:t>
                  </w:r>
                </w:p>
              </w:tc>
            </w:tr>
            <w:tr w:rsidR="00D91910" w:rsidRPr="00630F28" w14:paraId="654FBEE2" w14:textId="77777777" w:rsidTr="006A148F">
              <w:trPr>
                <w:gridAfter w:val="7"/>
                <w:wAfter w:w="4326" w:type="dxa"/>
                <w:trHeight w:val="300"/>
              </w:trPr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B1FCE" w14:textId="77777777" w:rsidR="00D91910" w:rsidRPr="00630F28" w:rsidRDefault="00D91910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7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FEAC7" w14:textId="32F53C54" w:rsidR="00D91910" w:rsidRPr="00630F28" w:rsidRDefault="00D530A8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630F28">
                    <w:t>orangettes, mendiants, œufs de Pâques, rochers et bûches de coco, caramels au coco, truffes au beurre, mousses au chocolat</w:t>
                  </w:r>
                </w:p>
              </w:tc>
            </w:tr>
            <w:tr w:rsidR="006A148F" w:rsidRPr="00630F28" w14:paraId="7649F084" w14:textId="77777777" w:rsidTr="006A148F">
              <w:trPr>
                <w:gridAfter w:val="7"/>
                <w:wAfter w:w="4326" w:type="dxa"/>
                <w:trHeight w:val="300"/>
              </w:trPr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AD518" w14:textId="77777777" w:rsidR="006A148F" w:rsidRPr="00630F28" w:rsidRDefault="006A148F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7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DD043" w14:textId="7DEA21A4" w:rsidR="006A148F" w:rsidRPr="00630F28" w:rsidRDefault="00D530A8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630F28">
                    <w:t>massepain façonné, modelé ou moulé,</w:t>
                  </w:r>
                </w:p>
              </w:tc>
            </w:tr>
            <w:tr w:rsidR="006A148F" w:rsidRPr="00630F28" w14:paraId="708BE5BC" w14:textId="77777777" w:rsidTr="006A148F">
              <w:trPr>
                <w:gridAfter w:val="7"/>
                <w:wAfter w:w="4326" w:type="dxa"/>
                <w:trHeight w:val="300"/>
              </w:trPr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CFA42" w14:textId="77777777" w:rsidR="006A148F" w:rsidRPr="00630F28" w:rsidRDefault="006A148F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79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964A8" w14:textId="6BF49FA3" w:rsidR="006A148F" w:rsidRPr="00630F28" w:rsidRDefault="00D530A8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630F28">
                    <w:t>fruits secs grillés ;</w:t>
                  </w:r>
                </w:p>
              </w:tc>
            </w:tr>
            <w:tr w:rsidR="00D91910" w:rsidRPr="00630F28" w14:paraId="13DE67C5" w14:textId="77777777" w:rsidTr="006A148F">
              <w:trPr>
                <w:gridAfter w:val="6"/>
                <w:wAfter w:w="4166" w:type="dxa"/>
                <w:trHeight w:val="300"/>
              </w:trPr>
              <w:tc>
                <w:tcPr>
                  <w:tcW w:w="8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94BD1" w14:textId="77777777" w:rsidR="00D91910" w:rsidRPr="00630F28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FF0000"/>
                      <w:lang w:eastAsia="fr-BE"/>
                    </w:rPr>
                  </w:pPr>
                  <w:r w:rsidRPr="00630F28">
                    <w:rPr>
                      <w:rFonts w:eastAsia="Times New Roman"/>
                      <w:color w:val="FF0000"/>
                      <w:lang w:eastAsia="fr-BE"/>
                    </w:rPr>
                    <w:t>L'étudiant réalisera, et devra réussir, au cours de l'évaluation pratique les deux produits suivants:</w:t>
                  </w:r>
                </w:p>
              </w:tc>
            </w:tr>
            <w:tr w:rsidR="006A148F" w:rsidRPr="00630F28" w14:paraId="29AE6690" w14:textId="77777777" w:rsidTr="006A148F">
              <w:trPr>
                <w:gridAfter w:val="8"/>
                <w:wAfter w:w="4610" w:type="dxa"/>
                <w:trHeight w:val="300"/>
              </w:trPr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FB80C" w14:textId="7F1E3BA8" w:rsidR="006A148F" w:rsidRPr="00630F28" w:rsidRDefault="006A148F" w:rsidP="006A148F">
                  <w:pPr>
                    <w:widowControl/>
                    <w:autoSpaceDE/>
                    <w:autoSpaceDN/>
                    <w:jc w:val="right"/>
                    <w:rPr>
                      <w:rFonts w:eastAsia="Times New Roman"/>
                      <w:color w:val="FF0000"/>
                      <w:lang w:eastAsia="fr-BE"/>
                    </w:rPr>
                  </w:pPr>
                  <w:r w:rsidRPr="00630F28">
                    <w:rPr>
                      <w:rFonts w:eastAsia="Times New Roman"/>
                      <w:color w:val="FF0000"/>
                      <w:lang w:eastAsia="fr-BE"/>
                    </w:rPr>
                    <w:t>1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48923" w14:textId="3052212C" w:rsidR="006A148F" w:rsidRPr="00630F28" w:rsidRDefault="006A148F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630F28">
                    <w:rPr>
                      <w:rFonts w:eastAsia="Times New Roman"/>
                      <w:color w:val="FF0000"/>
                      <w:lang w:eastAsia="fr-BE"/>
                    </w:rPr>
                    <w:t>moule de pralines fourrées ganache (recette du cours)</w:t>
                  </w:r>
                </w:p>
              </w:tc>
            </w:tr>
            <w:tr w:rsidR="006A148F" w:rsidRPr="00630F28" w14:paraId="51246EA9" w14:textId="77777777" w:rsidTr="006A148F">
              <w:trPr>
                <w:gridAfter w:val="4"/>
                <w:wAfter w:w="2942" w:type="dxa"/>
                <w:trHeight w:val="300"/>
              </w:trPr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161C7" w14:textId="7AEF7A4F" w:rsidR="006A148F" w:rsidRPr="00630F28" w:rsidRDefault="006A148F" w:rsidP="006A148F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630F28">
                    <w:rPr>
                      <w:rFonts w:eastAsia="Times New Roman"/>
                      <w:color w:val="FF0000"/>
                      <w:lang w:eastAsia="fr-BE"/>
                    </w:rPr>
                    <w:t>1</w:t>
                  </w:r>
                </w:p>
              </w:tc>
              <w:tc>
                <w:tcPr>
                  <w:tcW w:w="7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0E35D" w14:textId="32772BC1" w:rsidR="006A148F" w:rsidRPr="00630F28" w:rsidRDefault="006A148F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630F28">
                    <w:rPr>
                      <w:rFonts w:eastAsia="Times New Roman"/>
                      <w:color w:val="FF0000"/>
                      <w:lang w:eastAsia="fr-BE"/>
                    </w:rPr>
                    <w:t>moule de pralines fourrées praliné</w:t>
                  </w:r>
                </w:p>
              </w:tc>
              <w:tc>
                <w:tcPr>
                  <w:tcW w:w="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519FD" w14:textId="77777777" w:rsidR="006A148F" w:rsidRPr="00630F28" w:rsidRDefault="006A148F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2B41C" w14:textId="77777777" w:rsidR="006A148F" w:rsidRPr="00630F28" w:rsidRDefault="006A148F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  <w:tr w:rsidR="00D91910" w:rsidRPr="00630F28" w14:paraId="7A79915A" w14:textId="77777777" w:rsidTr="006A148F">
              <w:trPr>
                <w:trHeight w:val="300"/>
              </w:trPr>
              <w:tc>
                <w:tcPr>
                  <w:tcW w:w="1157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63716" w14:textId="77777777" w:rsidR="00D91910" w:rsidRPr="00630F28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FF0000"/>
                      <w:lang w:eastAsia="fr-BE"/>
                    </w:rPr>
                  </w:pPr>
                  <w:r w:rsidRPr="00630F28">
                    <w:rPr>
                      <w:rFonts w:eastAsia="Times New Roman"/>
                      <w:color w:val="FF0000"/>
                      <w:lang w:eastAsia="fr-BE"/>
                    </w:rPr>
                    <w:t>Les 2 moulages se réaliseront dans des chocolats différents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C4432" w14:textId="77777777" w:rsidR="00D91910" w:rsidRPr="00630F28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FF0000"/>
                      <w:lang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12016" w14:textId="77777777" w:rsidR="00D91910" w:rsidRPr="00630F28" w:rsidRDefault="00D91910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8B160" w14:textId="77777777" w:rsidR="00D91910" w:rsidRPr="00630F28" w:rsidRDefault="00D91910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  <w:tr w:rsidR="00D91910" w:rsidRPr="00630F28" w14:paraId="1460D8DC" w14:textId="77777777" w:rsidTr="006A148F">
              <w:trPr>
                <w:gridAfter w:val="6"/>
                <w:wAfter w:w="4166" w:type="dxa"/>
                <w:trHeight w:val="300"/>
              </w:trPr>
              <w:tc>
                <w:tcPr>
                  <w:tcW w:w="87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A35F7" w14:textId="77777777" w:rsidR="00D91910" w:rsidRPr="00630F28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FF0000"/>
                      <w:lang w:eastAsia="fr-BE"/>
                    </w:rPr>
                  </w:pPr>
                  <w:r w:rsidRPr="00630F28">
                    <w:rPr>
                      <w:rFonts w:eastAsia="Times New Roman"/>
                      <w:color w:val="FF0000"/>
                      <w:lang w:eastAsia="fr-BE"/>
                    </w:rPr>
                    <w:t>L'ensemble des compétences seront évaluées lors de la réalisation de ces deux produits.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4F967" w14:textId="77777777" w:rsidR="00D91910" w:rsidRPr="00630F28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FF0000"/>
                      <w:lang w:eastAsia="fr-BE"/>
                    </w:rPr>
                  </w:pPr>
                </w:p>
              </w:tc>
            </w:tr>
          </w:tbl>
          <w:p w14:paraId="577DD650" w14:textId="427AA1CF" w:rsidR="004242F2" w:rsidRPr="00630F28" w:rsidRDefault="004242F2" w:rsidP="004242F2">
            <w:pPr>
              <w:ind w:right="143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4" w:type="dxa"/>
          </w:tcPr>
          <w:p w14:paraId="547070CD" w14:textId="77777777" w:rsidR="004242F2" w:rsidRPr="00630F28" w:rsidRDefault="004242F2" w:rsidP="00EC5C34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i/>
                <w:iCs/>
              </w:rPr>
            </w:pPr>
            <w:r w:rsidRPr="00630F28">
              <w:rPr>
                <w:b/>
                <w:bCs/>
                <w:i/>
                <w:iCs/>
              </w:rPr>
              <w:t>Session</w:t>
            </w:r>
          </w:p>
          <w:p w14:paraId="1193B1D4" w14:textId="3304F9C8" w:rsidR="004242F2" w:rsidRPr="00630F28" w:rsidRDefault="004242F2" w:rsidP="00EC5C34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i/>
                <w:iCs/>
              </w:rPr>
            </w:pPr>
            <w:r w:rsidRPr="00630F2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95" w:type="dxa"/>
          </w:tcPr>
          <w:p w14:paraId="0EB41695" w14:textId="77777777" w:rsidR="004242F2" w:rsidRPr="00630F28" w:rsidRDefault="004242F2" w:rsidP="00EC5C34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i/>
                <w:iCs/>
              </w:rPr>
            </w:pPr>
            <w:r w:rsidRPr="00630F28">
              <w:rPr>
                <w:b/>
                <w:bCs/>
                <w:i/>
                <w:iCs/>
              </w:rPr>
              <w:t>Session</w:t>
            </w:r>
          </w:p>
          <w:p w14:paraId="5C488E07" w14:textId="559269D1" w:rsidR="004242F2" w:rsidRPr="006E0239" w:rsidRDefault="004242F2" w:rsidP="00EC5C34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i/>
                <w:iCs/>
              </w:rPr>
            </w:pPr>
            <w:r w:rsidRPr="00630F28">
              <w:rPr>
                <w:b/>
                <w:bCs/>
                <w:i/>
                <w:iCs/>
              </w:rPr>
              <w:t>2</w:t>
            </w:r>
          </w:p>
        </w:tc>
      </w:tr>
      <w:tr w:rsidR="004242F2" w:rsidRPr="006E0239" w14:paraId="00213282" w14:textId="667D957B" w:rsidTr="00FE4D42">
        <w:trPr>
          <w:trHeight w:val="268"/>
        </w:trPr>
        <w:tc>
          <w:tcPr>
            <w:tcW w:w="8794" w:type="dxa"/>
            <w:vMerge/>
            <w:tcBorders>
              <w:left w:val="nil"/>
            </w:tcBorders>
          </w:tcPr>
          <w:p w14:paraId="08365D09" w14:textId="77777777" w:rsidR="004242F2" w:rsidRPr="006E0239" w:rsidRDefault="004242F2" w:rsidP="00EC5C34">
            <w:pPr>
              <w:pStyle w:val="TableParagraph"/>
              <w:spacing w:line="248" w:lineRule="exact"/>
              <w:ind w:left="107"/>
              <w:rPr>
                <w:b/>
                <w:bCs/>
                <w:i/>
                <w:iCs/>
              </w:rPr>
            </w:pPr>
          </w:p>
        </w:tc>
        <w:tc>
          <w:tcPr>
            <w:tcW w:w="994" w:type="dxa"/>
          </w:tcPr>
          <w:p w14:paraId="289BE808" w14:textId="77777777" w:rsidR="004242F2" w:rsidRPr="006E0239" w:rsidRDefault="004242F2" w:rsidP="00EC5C34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i/>
                <w:iCs/>
              </w:rPr>
            </w:pPr>
            <w:r w:rsidRPr="006E0239">
              <w:rPr>
                <w:b/>
                <w:bCs/>
                <w:i/>
                <w:iCs/>
              </w:rPr>
              <w:t>A/NA</w:t>
            </w:r>
          </w:p>
        </w:tc>
        <w:tc>
          <w:tcPr>
            <w:tcW w:w="995" w:type="dxa"/>
          </w:tcPr>
          <w:p w14:paraId="78722130" w14:textId="659D33D4" w:rsidR="004242F2" w:rsidRPr="006E0239" w:rsidRDefault="004242F2" w:rsidP="00EC5C34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  <w:i/>
                <w:iCs/>
              </w:rPr>
            </w:pPr>
            <w:r w:rsidRPr="006E0239">
              <w:rPr>
                <w:b/>
                <w:bCs/>
                <w:i/>
                <w:iCs/>
              </w:rPr>
              <w:t>A/NA</w:t>
            </w:r>
          </w:p>
        </w:tc>
      </w:tr>
      <w:tr w:rsidR="00D91910" w14:paraId="52D65187" w14:textId="77777777" w:rsidTr="00FE4D42">
        <w:trPr>
          <w:trHeight w:val="271"/>
        </w:trPr>
        <w:tc>
          <w:tcPr>
            <w:tcW w:w="8794" w:type="dxa"/>
          </w:tcPr>
          <w:tbl>
            <w:tblPr>
              <w:tblW w:w="878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74"/>
              <w:gridCol w:w="355"/>
              <w:gridCol w:w="1823"/>
              <w:gridCol w:w="1115"/>
              <w:gridCol w:w="1115"/>
              <w:gridCol w:w="1115"/>
              <w:gridCol w:w="160"/>
              <w:gridCol w:w="1870"/>
              <w:gridCol w:w="142"/>
            </w:tblGrid>
            <w:tr w:rsidR="00D91910" w:rsidRPr="00D91910" w14:paraId="0FD154CB" w14:textId="77777777" w:rsidTr="00B55382">
              <w:trPr>
                <w:gridAfter w:val="1"/>
                <w:wAfter w:w="142" w:type="dxa"/>
                <w:trHeight w:val="31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A25B1C8" w14:textId="2C72E5DA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>
                    <w:rPr>
                      <w:rFonts w:eastAsia="Times New Roman"/>
                      <w:color w:val="000000"/>
                      <w:lang w:eastAsia="fr-BE"/>
                    </w:rPr>
                    <w:t>AA1</w:t>
                  </w:r>
                </w:p>
              </w:tc>
              <w:tc>
                <w:tcPr>
                  <w:tcW w:w="81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3222424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de mettre en œuvre</w:t>
                  </w:r>
                </w:p>
              </w:tc>
            </w:tr>
            <w:tr w:rsidR="00D91910" w:rsidRPr="00D91910" w14:paraId="43305585" w14:textId="77777777" w:rsidTr="006A148F">
              <w:trPr>
                <w:gridAfter w:val="1"/>
                <w:wAfter w:w="142" w:type="dxa"/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EAFCF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B7DA8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 xml:space="preserve">C1: </w:t>
                  </w:r>
                </w:p>
              </w:tc>
              <w:tc>
                <w:tcPr>
                  <w:tcW w:w="75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04768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des pratiques de base:</w:t>
                  </w:r>
                </w:p>
              </w:tc>
            </w:tr>
            <w:tr w:rsidR="00D91910" w:rsidRPr="00D91910" w14:paraId="3A88D19E" w14:textId="77777777" w:rsidTr="006A148F">
              <w:trPr>
                <w:gridAfter w:val="1"/>
                <w:wAfter w:w="142" w:type="dxa"/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DA902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97577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C1180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I1</w:t>
                  </w:r>
                </w:p>
              </w:tc>
              <w:tc>
                <w:tcPr>
                  <w:tcW w:w="71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3828FA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effectuer le tempérage du chocolat et en contrôler l'évolution;</w:t>
                  </w:r>
                </w:p>
              </w:tc>
            </w:tr>
            <w:tr w:rsidR="00D91910" w:rsidRPr="00D91910" w14:paraId="237A1442" w14:textId="77777777" w:rsidTr="006A148F">
              <w:trPr>
                <w:gridAfter w:val="1"/>
                <w:wAfter w:w="142" w:type="dxa"/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E6939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78CD8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30BD8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I2</w:t>
                  </w:r>
                </w:p>
              </w:tc>
              <w:tc>
                <w:tcPr>
                  <w:tcW w:w="71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CA1AFC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préparer les différents intérieurs:</w:t>
                  </w:r>
                </w:p>
              </w:tc>
            </w:tr>
            <w:tr w:rsidR="006A148F" w:rsidRPr="00D91910" w14:paraId="4AB16B7C" w14:textId="77777777" w:rsidTr="006A148F">
              <w:trPr>
                <w:gridAfter w:val="2"/>
                <w:wAfter w:w="2012" w:type="dxa"/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7F23C" w14:textId="77777777" w:rsidR="006A148F" w:rsidRPr="00D91910" w:rsidRDefault="006A148F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49B80" w14:textId="77777777" w:rsidR="006A148F" w:rsidRPr="00D91910" w:rsidRDefault="006A148F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E3DB8" w14:textId="77777777" w:rsidR="006A148F" w:rsidRPr="00D91910" w:rsidRDefault="006A148F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E26282" w14:textId="77777777" w:rsidR="006A148F" w:rsidRPr="00D91910" w:rsidRDefault="006A148F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 xml:space="preserve"> - ganache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E9E493" w14:textId="77777777" w:rsidR="006A148F" w:rsidRPr="00D91910" w:rsidRDefault="006A148F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2DE588" w14:textId="77777777" w:rsidR="006A148F" w:rsidRPr="00D91910" w:rsidRDefault="006A148F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CB529F" w14:textId="77777777" w:rsidR="006A148F" w:rsidRPr="00D91910" w:rsidRDefault="006A148F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6696BC" w14:textId="77777777" w:rsidR="006A148F" w:rsidRPr="00D91910" w:rsidRDefault="006A148F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  <w:tr w:rsidR="006A148F" w:rsidRPr="00D91910" w14:paraId="35D267CF" w14:textId="77777777" w:rsidTr="006A148F">
              <w:trPr>
                <w:gridAfter w:val="2"/>
                <w:wAfter w:w="2012" w:type="dxa"/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54EF0" w14:textId="77777777" w:rsidR="006A148F" w:rsidRPr="00D91910" w:rsidRDefault="006A148F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20D54" w14:textId="77777777" w:rsidR="006A148F" w:rsidRPr="00D91910" w:rsidRDefault="006A148F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61593" w14:textId="77777777" w:rsidR="006A148F" w:rsidRPr="00D91910" w:rsidRDefault="006A148F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67BDF" w14:textId="77777777" w:rsidR="006A148F" w:rsidRPr="00D91910" w:rsidRDefault="006A148F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 xml:space="preserve"> - praliné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1B0131" w14:textId="77777777" w:rsidR="006A148F" w:rsidRPr="00D91910" w:rsidRDefault="006A148F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A19593" w14:textId="77777777" w:rsidR="006A148F" w:rsidRPr="00D91910" w:rsidRDefault="006A148F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F412F4" w14:textId="77777777" w:rsidR="006A148F" w:rsidRPr="00D91910" w:rsidRDefault="006A148F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B012EA" w14:textId="77777777" w:rsidR="006A148F" w:rsidRPr="00D91910" w:rsidRDefault="006A148F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  <w:tr w:rsidR="00D91910" w:rsidRPr="00D91910" w14:paraId="0E03C3EC" w14:textId="77777777" w:rsidTr="006A148F">
              <w:trPr>
                <w:gridAfter w:val="1"/>
                <w:wAfter w:w="142" w:type="dxa"/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55101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18746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8F8890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I3</w:t>
                  </w:r>
                </w:p>
              </w:tc>
              <w:tc>
                <w:tcPr>
                  <w:tcW w:w="71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76A0CE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réaliser les moulages et démoulages:</w:t>
                  </w:r>
                </w:p>
              </w:tc>
            </w:tr>
            <w:tr w:rsidR="00D91910" w:rsidRPr="00D91910" w14:paraId="05FA3416" w14:textId="77777777" w:rsidTr="006A148F">
              <w:trPr>
                <w:gridAfter w:val="1"/>
                <w:wAfter w:w="142" w:type="dxa"/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FFA58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3D1FD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BD6D0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I4</w:t>
                  </w:r>
                </w:p>
              </w:tc>
              <w:tc>
                <w:tcPr>
                  <w:tcW w:w="71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BCC5BA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garnir et décorer;</w:t>
                  </w:r>
                </w:p>
              </w:tc>
            </w:tr>
            <w:tr w:rsidR="00D91910" w:rsidRPr="00D91910" w14:paraId="58009975" w14:textId="77777777" w:rsidTr="006A148F">
              <w:trPr>
                <w:gridAfter w:val="1"/>
                <w:wAfter w:w="142" w:type="dxa"/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CD65A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83AE7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C2:</w:t>
                  </w:r>
                </w:p>
              </w:tc>
              <w:tc>
                <w:tcPr>
                  <w:tcW w:w="75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85B39" w14:textId="5F5B87AC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les différents processus de transformation des produits;</w:t>
                  </w:r>
                </w:p>
              </w:tc>
            </w:tr>
            <w:tr w:rsidR="00D91910" w:rsidRPr="00D91910" w14:paraId="007FDF14" w14:textId="77777777" w:rsidTr="006A148F">
              <w:trPr>
                <w:gridAfter w:val="1"/>
                <w:wAfter w:w="142" w:type="dxa"/>
                <w:trHeight w:val="317"/>
              </w:trPr>
              <w:tc>
                <w:tcPr>
                  <w:tcW w:w="8647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E1F2"/>
                  <w:noWrap/>
                  <w:vAlign w:val="center"/>
                  <w:hideMark/>
                </w:tcPr>
                <w:p w14:paraId="59E9FC46" w14:textId="77777777" w:rsidR="00D91910" w:rsidRPr="00D91910" w:rsidRDefault="00D91910" w:rsidP="00D91910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Seuil de réussite de l'AA1 : 2 critères sur 3 doivent être atteints dont le C1.</w:t>
                  </w:r>
                </w:p>
              </w:tc>
            </w:tr>
            <w:tr w:rsidR="00D91910" w:rsidRPr="00D91910" w14:paraId="2A1856EB" w14:textId="77777777" w:rsidTr="006A148F">
              <w:trPr>
                <w:gridAfter w:val="1"/>
                <w:wAfter w:w="142" w:type="dxa"/>
                <w:trHeight w:val="26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5BF78CA" w14:textId="1E31F22D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>
                    <w:rPr>
                      <w:rFonts w:eastAsia="Times New Roman"/>
                      <w:color w:val="000000"/>
                      <w:lang w:eastAsia="fr-BE"/>
                    </w:rPr>
                    <w:t>AA2</w:t>
                  </w:r>
                </w:p>
              </w:tc>
              <w:tc>
                <w:tcPr>
                  <w:tcW w:w="81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7D89CA07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d'appliquer un mode opératoire conforme aux règles d'hygiène et de sécurité lors des différentes opérations (notes, fiches techniques, plans et schémas) notamment pour éviter des risques alimentaires par contamination, multiplication, …;</w:t>
                  </w:r>
                </w:p>
              </w:tc>
            </w:tr>
            <w:tr w:rsidR="00D91910" w:rsidRPr="00D91910" w14:paraId="39B6717F" w14:textId="77777777" w:rsidTr="006A148F">
              <w:trPr>
                <w:gridAfter w:val="1"/>
                <w:wAfter w:w="142" w:type="dxa"/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B5043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2DA7A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 xml:space="preserve">C1: </w:t>
                  </w:r>
                </w:p>
              </w:tc>
              <w:tc>
                <w:tcPr>
                  <w:tcW w:w="75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466BE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L'étudiant porte une tenue propre et son hygiène personnelle respecte les normes en vigueur *</w:t>
                  </w:r>
                </w:p>
              </w:tc>
            </w:tr>
            <w:tr w:rsidR="00D91910" w:rsidRPr="00D91910" w14:paraId="20CD120C" w14:textId="77777777" w:rsidTr="006A148F">
              <w:trPr>
                <w:gridAfter w:val="1"/>
                <w:wAfter w:w="142" w:type="dxa"/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CF340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C9720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C2:</w:t>
                  </w:r>
                </w:p>
              </w:tc>
              <w:tc>
                <w:tcPr>
                  <w:tcW w:w="75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E54EF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Le poste de travail de l'étudiant répond aux normes d'hygiène imposées *</w:t>
                  </w:r>
                </w:p>
              </w:tc>
            </w:tr>
            <w:tr w:rsidR="00D91910" w:rsidRPr="00D91910" w14:paraId="044A7581" w14:textId="77777777" w:rsidTr="006A148F">
              <w:trPr>
                <w:gridAfter w:val="1"/>
                <w:wAfter w:w="142" w:type="dxa"/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A09D4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7EEE8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C3:</w:t>
                  </w:r>
                </w:p>
              </w:tc>
              <w:tc>
                <w:tcPr>
                  <w:tcW w:w="75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51744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 xml:space="preserve">L'étudiant utilise de manière adéquate les notes, fiches techniques, … </w:t>
                  </w:r>
                </w:p>
              </w:tc>
            </w:tr>
            <w:tr w:rsidR="00D91910" w:rsidRPr="00D91910" w14:paraId="5B8100B8" w14:textId="77777777" w:rsidTr="006A148F">
              <w:trPr>
                <w:gridAfter w:val="1"/>
                <w:wAfter w:w="142" w:type="dxa"/>
                <w:trHeight w:val="219"/>
              </w:trPr>
              <w:tc>
                <w:tcPr>
                  <w:tcW w:w="8647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E1F2"/>
                  <w:noWrap/>
                  <w:vAlign w:val="center"/>
                  <w:hideMark/>
                </w:tcPr>
                <w:p w14:paraId="378A9B9F" w14:textId="77777777" w:rsidR="00D91910" w:rsidRPr="00D91910" w:rsidRDefault="00D91910" w:rsidP="00D91910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Seuil de réussite de l'AA2 : les critères suivis d'une * doivent être atteints.</w:t>
                  </w:r>
                </w:p>
              </w:tc>
            </w:tr>
            <w:tr w:rsidR="00D91910" w:rsidRPr="00D91910" w14:paraId="2B82AD61" w14:textId="77777777" w:rsidTr="007A6554">
              <w:trPr>
                <w:gridAfter w:val="1"/>
                <w:wAfter w:w="142" w:type="dxa"/>
                <w:trHeight w:val="453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F5115DA" w14:textId="55FC22B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>
                    <w:rPr>
                      <w:rFonts w:eastAsia="Times New Roman"/>
                      <w:color w:val="000000"/>
                      <w:lang w:eastAsia="fr-BE"/>
                    </w:rPr>
                    <w:t>AA3</w:t>
                  </w:r>
                </w:p>
              </w:tc>
              <w:tc>
                <w:tcPr>
                  <w:tcW w:w="81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14C02CC8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De décrire les produits, les matières premières et les méthodes de travail mises en œuvre en utilisant correctement les termes professionnels;</w:t>
                  </w:r>
                </w:p>
              </w:tc>
            </w:tr>
            <w:tr w:rsidR="00D91910" w:rsidRPr="00D91910" w14:paraId="4CE02449" w14:textId="77777777" w:rsidTr="006A148F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228F8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2A9DEB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 xml:space="preserve">C1: </w:t>
                  </w:r>
                </w:p>
              </w:tc>
              <w:tc>
                <w:tcPr>
                  <w:tcW w:w="769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F90275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Décrire les différents ingrédients utilisés, notamment la technique de fabrication du chocolat, les pays de production, les types de cacaoyer, spécificités, composition, …</w:t>
                  </w:r>
                </w:p>
              </w:tc>
            </w:tr>
            <w:tr w:rsidR="00D91910" w:rsidRPr="00D91910" w14:paraId="444C07A8" w14:textId="77777777" w:rsidTr="006A148F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CDFEE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879E61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C2:</w:t>
                  </w:r>
                </w:p>
              </w:tc>
              <w:tc>
                <w:tcPr>
                  <w:tcW w:w="769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D3BED0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Décrire les différentes techniques mises en œuvre lors du module élémentaire et en justifier l'utilité</w:t>
                  </w:r>
                </w:p>
              </w:tc>
            </w:tr>
            <w:tr w:rsidR="00D91910" w:rsidRPr="00D91910" w14:paraId="77F5FE56" w14:textId="77777777" w:rsidTr="006A148F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E868F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CDD37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C3:</w:t>
                  </w:r>
                </w:p>
              </w:tc>
              <w:tc>
                <w:tcPr>
                  <w:tcW w:w="769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F427A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Justifier l'utilité des différents ingrédients mis en œuvre dans une procédure</w:t>
                  </w:r>
                </w:p>
              </w:tc>
            </w:tr>
            <w:tr w:rsidR="00D91910" w:rsidRPr="00D91910" w14:paraId="3926F650" w14:textId="77777777" w:rsidTr="006A148F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B160A" w14:textId="77777777" w:rsidR="00D91910" w:rsidRPr="00D91910" w:rsidRDefault="00D91910" w:rsidP="00FE4D42">
                  <w:pPr>
                    <w:keepNext/>
                    <w:keepLines/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94D96" w14:textId="77777777" w:rsidR="00D91910" w:rsidRPr="00D91910" w:rsidRDefault="00D91910" w:rsidP="00FE4D42">
                  <w:pPr>
                    <w:keepNext/>
                    <w:keepLines/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C4:</w:t>
                  </w:r>
                </w:p>
              </w:tc>
              <w:tc>
                <w:tcPr>
                  <w:tcW w:w="769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21FB2" w14:textId="77777777" w:rsidR="00D91910" w:rsidRPr="00D91910" w:rsidRDefault="00D91910" w:rsidP="00FE4D42">
                  <w:pPr>
                    <w:keepNext/>
                    <w:keepLines/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Expliciter les normes nécessaires:</w:t>
                  </w:r>
                </w:p>
              </w:tc>
            </w:tr>
            <w:tr w:rsidR="00D91910" w:rsidRPr="00D91910" w14:paraId="1E6E5EDA" w14:textId="77777777" w:rsidTr="006A148F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41E46" w14:textId="77777777" w:rsidR="00D91910" w:rsidRPr="00D91910" w:rsidRDefault="00D91910" w:rsidP="00FE4D42">
                  <w:pPr>
                    <w:keepNext/>
                    <w:keepLines/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A3AA5" w14:textId="77777777" w:rsidR="00D91910" w:rsidRPr="00D91910" w:rsidRDefault="00D91910" w:rsidP="00FE4D42">
                  <w:pPr>
                    <w:keepNext/>
                    <w:keepLines/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8B645" w14:textId="77777777" w:rsidR="00D91910" w:rsidRPr="00D91910" w:rsidRDefault="00D91910" w:rsidP="00FE4D42">
                  <w:pPr>
                    <w:keepNext/>
                    <w:keepLines/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73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51EE0" w14:textId="77777777" w:rsidR="00D91910" w:rsidRPr="00D91910" w:rsidRDefault="00D91910" w:rsidP="00FE4D42">
                  <w:pPr>
                    <w:keepNext/>
                    <w:keepLines/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en terme d'environnement lors de la production et du stockage des produits chocolatés;</w:t>
                  </w:r>
                </w:p>
              </w:tc>
            </w:tr>
            <w:tr w:rsidR="00D91910" w:rsidRPr="00D91910" w14:paraId="36D7F144" w14:textId="77777777" w:rsidTr="006A148F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9A532" w14:textId="77777777" w:rsidR="00D91910" w:rsidRPr="00D91910" w:rsidRDefault="00D91910" w:rsidP="00FE4D42">
                  <w:pPr>
                    <w:keepNext/>
                    <w:keepLines/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31407" w14:textId="77777777" w:rsidR="00D91910" w:rsidRPr="00D91910" w:rsidRDefault="00D91910" w:rsidP="00FE4D42">
                  <w:pPr>
                    <w:keepNext/>
                    <w:keepLines/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43877" w14:textId="77777777" w:rsidR="00D91910" w:rsidRPr="00D91910" w:rsidRDefault="00D91910" w:rsidP="00FE4D42">
                  <w:pPr>
                    <w:keepNext/>
                    <w:keepLines/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73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72AF5" w14:textId="77777777" w:rsidR="00D91910" w:rsidRPr="00D91910" w:rsidRDefault="00D91910" w:rsidP="00FE4D42">
                  <w:pPr>
                    <w:keepNext/>
                    <w:keepLines/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en terme de réception des matières premières</w:t>
                  </w:r>
                </w:p>
              </w:tc>
            </w:tr>
            <w:tr w:rsidR="00D91910" w:rsidRPr="00D91910" w14:paraId="219FBA5C" w14:textId="77777777" w:rsidTr="006A148F"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F85B6" w14:textId="77777777" w:rsidR="00D91910" w:rsidRPr="00D91910" w:rsidRDefault="00D91910" w:rsidP="00FE4D42">
                  <w:pPr>
                    <w:keepNext/>
                    <w:keepLines/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95FF3" w14:textId="77777777" w:rsidR="00D91910" w:rsidRPr="00D91910" w:rsidRDefault="00D91910" w:rsidP="00FE4D42">
                  <w:pPr>
                    <w:keepNext/>
                    <w:keepLines/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2B609" w14:textId="77777777" w:rsidR="00D91910" w:rsidRPr="00D91910" w:rsidRDefault="00D91910" w:rsidP="00FE4D42">
                  <w:pPr>
                    <w:keepNext/>
                    <w:keepLines/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73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E390E" w14:textId="2D3F197F" w:rsidR="00D91910" w:rsidRPr="00D91910" w:rsidRDefault="00D91910" w:rsidP="00FE4D42">
                  <w:pPr>
                    <w:keepNext/>
                    <w:keepLines/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en terme d'emballage et d'</w:t>
                  </w:r>
                  <w:r w:rsidR="006A148F">
                    <w:rPr>
                      <w:rFonts w:eastAsia="Times New Roman"/>
                      <w:color w:val="000000"/>
                      <w:lang w:eastAsia="fr-BE"/>
                    </w:rPr>
                    <w:t>é</w:t>
                  </w: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tiquetage des produits finis</w:t>
                  </w:r>
                </w:p>
              </w:tc>
            </w:tr>
            <w:tr w:rsidR="00D91910" w:rsidRPr="00D91910" w14:paraId="7DA6200E" w14:textId="77777777" w:rsidTr="006A148F">
              <w:trPr>
                <w:gridAfter w:val="1"/>
                <w:wAfter w:w="142" w:type="dxa"/>
                <w:trHeight w:val="379"/>
              </w:trPr>
              <w:tc>
                <w:tcPr>
                  <w:tcW w:w="8647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E1F2"/>
                  <w:noWrap/>
                  <w:vAlign w:val="center"/>
                  <w:hideMark/>
                </w:tcPr>
                <w:p w14:paraId="07BD20F6" w14:textId="77777777" w:rsidR="00D91910" w:rsidRPr="00D91910" w:rsidRDefault="00D91910" w:rsidP="00D91910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lastRenderedPageBreak/>
                    <w:t>Seuil de réussite de l'AA3 : 2/4</w:t>
                  </w:r>
                </w:p>
              </w:tc>
            </w:tr>
            <w:tr w:rsidR="00D91910" w:rsidRPr="00D91910" w14:paraId="7F73FE74" w14:textId="77777777" w:rsidTr="006A148F">
              <w:trPr>
                <w:gridAfter w:val="1"/>
                <w:wAfter w:w="142" w:type="dxa"/>
                <w:trHeight w:val="49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334CB0A" w14:textId="1EFA6146" w:rsidR="00D91910" w:rsidRPr="00D91910" w:rsidRDefault="006A148F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>
                    <w:rPr>
                      <w:rFonts w:eastAsia="Times New Roman"/>
                      <w:color w:val="000000"/>
                      <w:lang w:eastAsia="fr-BE"/>
                    </w:rPr>
                    <w:t>AA4</w:t>
                  </w:r>
                </w:p>
              </w:tc>
              <w:tc>
                <w:tcPr>
                  <w:tcW w:w="81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B5DFB07" w14:textId="77777777" w:rsidR="00D91910" w:rsidRPr="00D91910" w:rsidRDefault="00D91910" w:rsidP="006A148F">
                  <w:pPr>
                    <w:widowControl/>
                    <w:autoSpaceDE/>
                    <w:autoSpaceDN/>
                    <w:ind w:right="1103"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d'assurer la remise en ordre des matières premières, du matériel et des postes de travail.</w:t>
                  </w:r>
                </w:p>
              </w:tc>
            </w:tr>
            <w:tr w:rsidR="00D91910" w:rsidRPr="00D91910" w14:paraId="667D5AEE" w14:textId="77777777" w:rsidTr="006A148F">
              <w:trPr>
                <w:gridAfter w:val="1"/>
                <w:wAfter w:w="142" w:type="dxa"/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5A0DA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896A6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 xml:space="preserve">C1: </w:t>
                  </w:r>
                </w:p>
              </w:tc>
              <w:tc>
                <w:tcPr>
                  <w:tcW w:w="75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834C7" w14:textId="77777777" w:rsidR="00D91910" w:rsidRPr="00D91910" w:rsidRDefault="00D91910" w:rsidP="006A148F">
                  <w:pPr>
                    <w:widowControl/>
                    <w:autoSpaceDE/>
                    <w:autoSpaceDN/>
                    <w:ind w:right="1245"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Les matières premières seront rangées;</w:t>
                  </w:r>
                </w:p>
              </w:tc>
            </w:tr>
            <w:tr w:rsidR="00D91910" w:rsidRPr="00D91910" w14:paraId="35023857" w14:textId="77777777" w:rsidTr="006A148F">
              <w:trPr>
                <w:gridAfter w:val="1"/>
                <w:wAfter w:w="142" w:type="dxa"/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655D8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82332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C2:</w:t>
                  </w:r>
                </w:p>
              </w:tc>
              <w:tc>
                <w:tcPr>
                  <w:tcW w:w="75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B2C60" w14:textId="77777777" w:rsidR="00D91910" w:rsidRPr="00D91910" w:rsidRDefault="00D91910" w:rsidP="006A148F">
                  <w:pPr>
                    <w:widowControl/>
                    <w:autoSpaceDE/>
                    <w:autoSpaceDN/>
                    <w:ind w:right="1245"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Le matériel sera nettoyé et rangé;</w:t>
                  </w:r>
                </w:p>
              </w:tc>
            </w:tr>
            <w:tr w:rsidR="00D91910" w:rsidRPr="00D91910" w14:paraId="45320841" w14:textId="77777777" w:rsidTr="006A148F">
              <w:trPr>
                <w:gridAfter w:val="1"/>
                <w:wAfter w:w="142" w:type="dxa"/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836CD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B1E1A" w14:textId="77777777" w:rsidR="00D91910" w:rsidRPr="00D91910" w:rsidRDefault="00D91910" w:rsidP="00D91910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C3:</w:t>
                  </w:r>
                </w:p>
              </w:tc>
              <w:tc>
                <w:tcPr>
                  <w:tcW w:w="75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EBE29" w14:textId="4215F9C5" w:rsidR="00D91910" w:rsidRPr="00D91910" w:rsidRDefault="00D91910" w:rsidP="007A6554">
                  <w:pPr>
                    <w:widowControl/>
                    <w:autoSpaceDE/>
                    <w:autoSpaceDN/>
                    <w:ind w:right="-69"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Le poste de travail est nettoyé</w:t>
                  </w:r>
                  <w:r w:rsidR="007A6554">
                    <w:rPr>
                      <w:rFonts w:eastAsia="Times New Roman"/>
                      <w:color w:val="000000"/>
                      <w:lang w:eastAsia="fr-BE"/>
                    </w:rPr>
                    <w:t xml:space="preserve"> de manière conforme aux normes i</w:t>
                  </w: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mposées</w:t>
                  </w:r>
                </w:p>
              </w:tc>
            </w:tr>
            <w:tr w:rsidR="00D91910" w:rsidRPr="00D91910" w14:paraId="0ACA8159" w14:textId="77777777" w:rsidTr="006A148F">
              <w:trPr>
                <w:gridAfter w:val="1"/>
                <w:wAfter w:w="142" w:type="dxa"/>
                <w:trHeight w:val="235"/>
              </w:trPr>
              <w:tc>
                <w:tcPr>
                  <w:tcW w:w="8647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E1F2"/>
                  <w:noWrap/>
                  <w:vAlign w:val="center"/>
                  <w:hideMark/>
                </w:tcPr>
                <w:p w14:paraId="2B738BE4" w14:textId="77777777" w:rsidR="00D91910" w:rsidRPr="00D91910" w:rsidRDefault="00D91910" w:rsidP="00D91910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lang w:eastAsia="fr-BE"/>
                    </w:rPr>
                  </w:pPr>
                  <w:r w:rsidRPr="00D91910">
                    <w:rPr>
                      <w:rFonts w:eastAsia="Times New Roman"/>
                      <w:color w:val="000000"/>
                      <w:lang w:eastAsia="fr-BE"/>
                    </w:rPr>
                    <w:t>Seuil de réussite de l'AA4 : 3/3</w:t>
                  </w:r>
                </w:p>
              </w:tc>
            </w:tr>
          </w:tbl>
          <w:p w14:paraId="04CE988E" w14:textId="796F8E67" w:rsidR="00D91910" w:rsidRPr="00E20A13" w:rsidRDefault="00D91910" w:rsidP="006A3D31">
            <w:pPr>
              <w:widowControl/>
              <w:suppressAutoHyphens/>
              <w:autoSpaceDE/>
              <w:autoSpaceDN/>
              <w:ind w:left="113" w:right="143"/>
              <w:jc w:val="both"/>
              <w:rPr>
                <w:bCs/>
                <w:iCs/>
              </w:rPr>
            </w:pPr>
          </w:p>
        </w:tc>
        <w:tc>
          <w:tcPr>
            <w:tcW w:w="994" w:type="dxa"/>
          </w:tcPr>
          <w:p w14:paraId="04BF3251" w14:textId="77777777" w:rsidR="00D91910" w:rsidRDefault="00D91910" w:rsidP="006A3D31">
            <w:pPr>
              <w:pStyle w:val="TableParagraph"/>
            </w:pPr>
          </w:p>
        </w:tc>
        <w:tc>
          <w:tcPr>
            <w:tcW w:w="995" w:type="dxa"/>
          </w:tcPr>
          <w:p w14:paraId="35F9FFC7" w14:textId="77777777" w:rsidR="00D91910" w:rsidRDefault="00D91910" w:rsidP="006A3D31">
            <w:pPr>
              <w:pStyle w:val="TableParagraph"/>
            </w:pPr>
          </w:p>
        </w:tc>
      </w:tr>
    </w:tbl>
    <w:p w14:paraId="56F525F7" w14:textId="77777777" w:rsidR="00D91910" w:rsidRDefault="00D91910" w:rsidP="004242F2">
      <w:pPr>
        <w:suppressAutoHyphens/>
        <w:rPr>
          <w:rFonts w:ascii="Times New Roman" w:hAnsi="Times New Roman" w:cs="Times New Roman"/>
          <w:iCs/>
          <w:u w:val="single"/>
          <w:lang w:eastAsia="ar-SA"/>
        </w:rPr>
      </w:pPr>
    </w:p>
    <w:p w14:paraId="364053A8" w14:textId="77777777" w:rsidR="00D91910" w:rsidRDefault="00D91910" w:rsidP="004242F2">
      <w:pPr>
        <w:suppressAutoHyphens/>
        <w:rPr>
          <w:rFonts w:ascii="Times New Roman" w:hAnsi="Times New Roman" w:cs="Times New Roman"/>
          <w:iCs/>
          <w:u w:val="single"/>
          <w:lang w:eastAsia="ar-SA"/>
        </w:rPr>
      </w:pPr>
    </w:p>
    <w:tbl>
      <w:tblPr>
        <w:tblStyle w:val="Grilledutableau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7803"/>
        <w:gridCol w:w="648"/>
        <w:gridCol w:w="628"/>
        <w:gridCol w:w="648"/>
        <w:gridCol w:w="627"/>
      </w:tblGrid>
      <w:tr w:rsidR="00945E9A" w14:paraId="73842947" w14:textId="77777777" w:rsidTr="004242F2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D3801C" w14:textId="77777777" w:rsidR="00945E9A" w:rsidRDefault="00945E9A" w:rsidP="007F7F7D">
            <w:pPr>
              <w:keepNext/>
              <w:keepLines/>
              <w:ind w:left="113" w:right="113"/>
              <w:rPr>
                <w:i/>
              </w:rPr>
            </w:pPr>
            <w:r>
              <w:rPr>
                <w:i/>
              </w:rPr>
              <w:t>Délibération des acquis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DEC" w14:textId="77777777" w:rsidR="00945E9A" w:rsidRDefault="00945E9A" w:rsidP="007F7F7D">
            <w:pPr>
              <w:keepNext/>
              <w:keepLines/>
              <w:rPr>
                <w:i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B914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Session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EEEF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  <w:r>
              <w:rPr>
                <w:i/>
              </w:rPr>
              <w:t>Session 2</w:t>
            </w:r>
          </w:p>
        </w:tc>
      </w:tr>
      <w:tr w:rsidR="00945E9A" w14:paraId="7957E188" w14:textId="77777777" w:rsidTr="004242F2"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7C8F" w14:textId="77777777" w:rsidR="00945E9A" w:rsidRDefault="00945E9A" w:rsidP="007F7F7D">
            <w:pPr>
              <w:keepNext/>
              <w:keepLines/>
              <w:rPr>
                <w:i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2745DA" w14:textId="77777777" w:rsidR="00945E9A" w:rsidRPr="00BB0D05" w:rsidRDefault="00945E9A" w:rsidP="007F7F7D">
            <w:pPr>
              <w:keepNext/>
              <w:keepLines/>
              <w:rPr>
                <w:i/>
              </w:rPr>
            </w:pPr>
            <w:r>
              <w:rPr>
                <w:i/>
              </w:rPr>
              <w:t xml:space="preserve">Réussite </w:t>
            </w:r>
            <w:r>
              <w:rPr>
                <w:i/>
                <w:sz w:val="16"/>
                <w:szCs w:val="16"/>
              </w:rPr>
              <w:t>(l’étudiant DOIT réussir TOUS les Acquis d’Apprentissage cités ci-avant = Min 50%)</w:t>
            </w:r>
          </w:p>
          <w:tbl>
            <w:tblPr>
              <w:tblStyle w:val="Grilledutableau"/>
              <w:tblpPr w:leftFromText="141" w:rightFromText="141" w:vertAnchor="text" w:horzAnchor="margin" w:tblpY="196"/>
              <w:tblOverlap w:val="never"/>
              <w:tblW w:w="7773" w:type="dxa"/>
              <w:shd w:val="clear" w:color="auto" w:fill="EAF1DD" w:themeFill="accent3" w:themeFillTint="33"/>
              <w:tblLayout w:type="fixed"/>
              <w:tblLook w:val="04A0" w:firstRow="1" w:lastRow="0" w:firstColumn="1" w:lastColumn="0" w:noHBand="0" w:noVBand="1"/>
            </w:tblPr>
            <w:tblGrid>
              <w:gridCol w:w="349"/>
              <w:gridCol w:w="4896"/>
              <w:gridCol w:w="483"/>
              <w:gridCol w:w="14"/>
              <w:gridCol w:w="503"/>
              <w:gridCol w:w="511"/>
              <w:gridCol w:w="648"/>
              <w:gridCol w:w="369"/>
            </w:tblGrid>
            <w:tr w:rsidR="004242F2" w14:paraId="4833F038" w14:textId="77777777" w:rsidTr="00FE4D42">
              <w:tc>
                <w:tcPr>
                  <w:tcW w:w="349" w:type="dxa"/>
                  <w:shd w:val="clear" w:color="auto" w:fill="EAF1DD" w:themeFill="accent3" w:themeFillTint="33"/>
                </w:tcPr>
                <w:p w14:paraId="30AF961C" w14:textId="77777777" w:rsidR="004242F2" w:rsidRPr="00BB0D05" w:rsidRDefault="004242F2" w:rsidP="004242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96" w:type="dxa"/>
                  <w:shd w:val="clear" w:color="auto" w:fill="EAF1DD" w:themeFill="accent3" w:themeFillTint="33"/>
                </w:tcPr>
                <w:p w14:paraId="5B1E88D0" w14:textId="77FB89DD" w:rsidR="004242F2" w:rsidRPr="004242F2" w:rsidRDefault="006A148F" w:rsidP="004242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</w:t>
                  </w:r>
                  <w:r w:rsidRPr="006A148F">
                    <w:rPr>
                      <w:sz w:val="16"/>
                      <w:szCs w:val="16"/>
                    </w:rPr>
                    <w:t>a rapidité - les produits sont réalisés dans les temps impartis;</w:t>
                  </w:r>
                </w:p>
              </w:tc>
              <w:tc>
                <w:tcPr>
                  <w:tcW w:w="483" w:type="dxa"/>
                  <w:shd w:val="clear" w:color="auto" w:fill="EAF1DD" w:themeFill="accent3" w:themeFillTint="33"/>
                </w:tcPr>
                <w:p w14:paraId="3D7368D5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517" w:type="dxa"/>
                  <w:gridSpan w:val="2"/>
                  <w:shd w:val="clear" w:color="auto" w:fill="EAF1DD" w:themeFill="accent3" w:themeFillTint="33"/>
                </w:tcPr>
                <w:p w14:paraId="0F8981FB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511" w:type="dxa"/>
                  <w:shd w:val="clear" w:color="auto" w:fill="EAF1DD" w:themeFill="accent3" w:themeFillTint="33"/>
                </w:tcPr>
                <w:p w14:paraId="294C426B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TB</w:t>
                  </w:r>
                </w:p>
              </w:tc>
              <w:tc>
                <w:tcPr>
                  <w:tcW w:w="648" w:type="dxa"/>
                  <w:shd w:val="clear" w:color="auto" w:fill="EAF1DD" w:themeFill="accent3" w:themeFillTint="33"/>
                </w:tcPr>
                <w:p w14:paraId="6D9CBA3E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TTB</w:t>
                  </w:r>
                </w:p>
              </w:tc>
              <w:tc>
                <w:tcPr>
                  <w:tcW w:w="369" w:type="dxa"/>
                  <w:tcBorders>
                    <w:right w:val="single" w:sz="12" w:space="0" w:color="auto"/>
                  </w:tcBorders>
                  <w:shd w:val="clear" w:color="auto" w:fill="EAF1DD" w:themeFill="accent3" w:themeFillTint="33"/>
                </w:tcPr>
                <w:p w14:paraId="5022FDAA" w14:textId="77777777" w:rsidR="004242F2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</w:p>
                <w:p w14:paraId="30A1BF48" w14:textId="32D27D70" w:rsidR="00FE4D42" w:rsidRPr="00BB0D05" w:rsidRDefault="00FE4D4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242F2" w14:paraId="1E035021" w14:textId="77777777" w:rsidTr="00FE4D42">
              <w:tc>
                <w:tcPr>
                  <w:tcW w:w="349" w:type="dxa"/>
                  <w:shd w:val="clear" w:color="auto" w:fill="EAF1DD" w:themeFill="accent3" w:themeFillTint="33"/>
                </w:tcPr>
                <w:p w14:paraId="0B935DA1" w14:textId="77777777" w:rsidR="004242F2" w:rsidRPr="00BB0D05" w:rsidRDefault="004242F2" w:rsidP="004242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96" w:type="dxa"/>
                  <w:shd w:val="clear" w:color="auto" w:fill="EAF1DD" w:themeFill="accent3" w:themeFillTint="33"/>
                </w:tcPr>
                <w:p w14:paraId="2F7B8F54" w14:textId="4B0EE33A" w:rsidR="004242F2" w:rsidRPr="004242F2" w:rsidRDefault="006A148F" w:rsidP="006A148F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</w:t>
                  </w:r>
                  <w:r w:rsidRPr="006A148F">
                    <w:rPr>
                      <w:sz w:val="16"/>
                      <w:szCs w:val="16"/>
                    </w:rPr>
                    <w:t>'habileté - finesse des coques, finesse de la fermeture, présence de bulles, régularité des produits, maîtrise du pochage, agencement de la table, …;</w:t>
                  </w:r>
                </w:p>
              </w:tc>
              <w:tc>
                <w:tcPr>
                  <w:tcW w:w="497" w:type="dxa"/>
                  <w:gridSpan w:val="2"/>
                  <w:shd w:val="clear" w:color="auto" w:fill="EAF1DD" w:themeFill="accent3" w:themeFillTint="33"/>
                </w:tcPr>
                <w:p w14:paraId="323658F1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503" w:type="dxa"/>
                  <w:shd w:val="clear" w:color="auto" w:fill="EAF1DD" w:themeFill="accent3" w:themeFillTint="33"/>
                </w:tcPr>
                <w:p w14:paraId="69FEDDB4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511" w:type="dxa"/>
                  <w:shd w:val="clear" w:color="auto" w:fill="EAF1DD" w:themeFill="accent3" w:themeFillTint="33"/>
                </w:tcPr>
                <w:p w14:paraId="718C3F85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TB</w:t>
                  </w:r>
                </w:p>
              </w:tc>
              <w:tc>
                <w:tcPr>
                  <w:tcW w:w="648" w:type="dxa"/>
                  <w:shd w:val="clear" w:color="auto" w:fill="EAF1DD" w:themeFill="accent3" w:themeFillTint="33"/>
                </w:tcPr>
                <w:p w14:paraId="2C6DB832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TTB</w:t>
                  </w:r>
                </w:p>
              </w:tc>
              <w:tc>
                <w:tcPr>
                  <w:tcW w:w="369" w:type="dxa"/>
                  <w:tcBorders>
                    <w:right w:val="single" w:sz="12" w:space="0" w:color="auto"/>
                  </w:tcBorders>
                  <w:shd w:val="clear" w:color="auto" w:fill="EAF1DD" w:themeFill="accent3" w:themeFillTint="33"/>
                </w:tcPr>
                <w:p w14:paraId="084018C7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</w:p>
              </w:tc>
            </w:tr>
            <w:tr w:rsidR="004242F2" w14:paraId="283948A3" w14:textId="77777777" w:rsidTr="00FE4D42">
              <w:tc>
                <w:tcPr>
                  <w:tcW w:w="349" w:type="dxa"/>
                  <w:shd w:val="clear" w:color="auto" w:fill="EAF1DD" w:themeFill="accent3" w:themeFillTint="33"/>
                </w:tcPr>
                <w:p w14:paraId="0025C08F" w14:textId="77777777" w:rsidR="004242F2" w:rsidRPr="00BB0D05" w:rsidRDefault="004242F2" w:rsidP="004242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96" w:type="dxa"/>
                  <w:shd w:val="clear" w:color="auto" w:fill="EAF1DD" w:themeFill="accent3" w:themeFillTint="33"/>
                </w:tcPr>
                <w:p w14:paraId="4358D4C3" w14:textId="6BF9F8E7" w:rsidR="004242F2" w:rsidRPr="004242F2" w:rsidRDefault="006A148F" w:rsidP="004242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</w:t>
                  </w:r>
                  <w:r w:rsidRPr="006A148F">
                    <w:rPr>
                      <w:sz w:val="16"/>
                      <w:szCs w:val="16"/>
                    </w:rPr>
                    <w:t>e degré d'autonomie atteint dans le contrôle de l'hygiène, de la sécurité et de la qualité des produits.</w:t>
                  </w:r>
                </w:p>
              </w:tc>
              <w:tc>
                <w:tcPr>
                  <w:tcW w:w="497" w:type="dxa"/>
                  <w:gridSpan w:val="2"/>
                  <w:shd w:val="clear" w:color="auto" w:fill="EAF1DD" w:themeFill="accent3" w:themeFillTint="33"/>
                </w:tcPr>
                <w:p w14:paraId="41E71A21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503" w:type="dxa"/>
                  <w:shd w:val="clear" w:color="auto" w:fill="EAF1DD" w:themeFill="accent3" w:themeFillTint="33"/>
                </w:tcPr>
                <w:p w14:paraId="59E22B52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511" w:type="dxa"/>
                  <w:shd w:val="clear" w:color="auto" w:fill="EAF1DD" w:themeFill="accent3" w:themeFillTint="33"/>
                </w:tcPr>
                <w:p w14:paraId="54A4BFA1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TB</w:t>
                  </w:r>
                </w:p>
              </w:tc>
              <w:tc>
                <w:tcPr>
                  <w:tcW w:w="648" w:type="dxa"/>
                  <w:shd w:val="clear" w:color="auto" w:fill="EAF1DD" w:themeFill="accent3" w:themeFillTint="33"/>
                </w:tcPr>
                <w:p w14:paraId="4F587155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TTB</w:t>
                  </w:r>
                </w:p>
              </w:tc>
              <w:tc>
                <w:tcPr>
                  <w:tcW w:w="369" w:type="dxa"/>
                  <w:tcBorders>
                    <w:right w:val="single" w:sz="12" w:space="0" w:color="auto"/>
                  </w:tcBorders>
                  <w:shd w:val="clear" w:color="auto" w:fill="EAF1DD" w:themeFill="accent3" w:themeFillTint="33"/>
                </w:tcPr>
                <w:p w14:paraId="0F00AEA9" w14:textId="77777777" w:rsidR="004242F2" w:rsidRPr="00BB0D05" w:rsidRDefault="004242F2" w:rsidP="00424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0D05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</w:p>
              </w:tc>
            </w:tr>
          </w:tbl>
          <w:p w14:paraId="687DF785" w14:textId="77777777" w:rsidR="00945E9A" w:rsidRDefault="00945E9A" w:rsidP="007F7F7D">
            <w:pPr>
              <w:keepNext/>
              <w:keepLines/>
              <w:rPr>
                <w:i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8DA1A7" w14:textId="77777777" w:rsidR="00945E9A" w:rsidRDefault="00945E9A" w:rsidP="007F7F7D">
            <w:pPr>
              <w:keepNext/>
              <w:keepLines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%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B7F5292" w14:textId="77777777" w:rsidR="00945E9A" w:rsidRDefault="00945E9A" w:rsidP="007F7F7D">
            <w:pPr>
              <w:keepNext/>
              <w:keepLines/>
              <w:jc w:val="right"/>
              <w:rPr>
                <w:i/>
                <w:color w:val="000000" w:themeColor="text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8F68C8" w14:textId="77777777" w:rsidR="00945E9A" w:rsidRDefault="00945E9A" w:rsidP="007F7F7D">
            <w:pPr>
              <w:keepNext/>
              <w:keepLines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B38DE8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</w:tr>
      <w:tr w:rsidR="00945E9A" w14:paraId="12A8D513" w14:textId="77777777" w:rsidTr="004242F2"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201C" w14:textId="77777777" w:rsidR="00945E9A" w:rsidRDefault="00945E9A" w:rsidP="007F7F7D">
            <w:pPr>
              <w:keepNext/>
              <w:keepLines/>
              <w:rPr>
                <w:i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95D4" w14:textId="77777777" w:rsidR="00945E9A" w:rsidRDefault="00945E9A" w:rsidP="007F7F7D">
            <w:pPr>
              <w:keepNext/>
              <w:keepLines/>
              <w:rPr>
                <w:i/>
              </w:rPr>
            </w:pPr>
            <w:r>
              <w:rPr>
                <w:i/>
              </w:rPr>
              <w:t>Ajournement (1</w:t>
            </w:r>
            <w:r>
              <w:rPr>
                <w:i/>
                <w:vertAlign w:val="superscript"/>
              </w:rPr>
              <w:t>ère</w:t>
            </w:r>
            <w:r>
              <w:rPr>
                <w:i/>
              </w:rPr>
              <w:t xml:space="preserve"> session) dans les acquis d’apprentissage</w:t>
            </w:r>
          </w:p>
          <w:p w14:paraId="3E80E70B" w14:textId="77777777" w:rsidR="00945E9A" w:rsidRDefault="00945E9A" w:rsidP="007F7F7D">
            <w:pPr>
              <w:pStyle w:val="Paragraphedeliste"/>
              <w:keepNext/>
              <w:keepLines/>
              <w:widowControl/>
              <w:numPr>
                <w:ilvl w:val="0"/>
                <w:numId w:val="29"/>
              </w:numPr>
              <w:autoSpaceDE/>
              <w:autoSpaceDN/>
              <w:spacing w:line="240" w:lineRule="auto"/>
              <w:contextualSpacing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Motivation des acquis non atteints par des exemples concrets de manquement </w:t>
            </w:r>
          </w:p>
          <w:p w14:paraId="722C62BD" w14:textId="77777777" w:rsidR="00945E9A" w:rsidRDefault="00945E9A" w:rsidP="007F7F7D">
            <w:pPr>
              <w:keepNext/>
              <w:keepLines/>
              <w:rPr>
                <w:i/>
              </w:rPr>
            </w:pPr>
            <w:r>
              <w:rPr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  <w:shd w:val="clear" w:color="auto" w:fill="F2DBDB" w:themeFill="accent2" w:themeFillTint="33"/>
              </w:rPr>
              <w:t>Acquis d’Apprentissage en échec :</w:t>
            </w:r>
            <w:r>
              <w:rPr>
                <w:sz w:val="16"/>
                <w:szCs w:val="16"/>
                <w:shd w:val="clear" w:color="auto" w:fill="F2DBDB" w:themeFill="accent2" w:themeFillTint="33"/>
              </w:rPr>
              <w:tab/>
            </w:r>
            <w:r>
              <w:rPr>
                <w:sz w:val="16"/>
                <w:szCs w:val="16"/>
                <w:shd w:val="clear" w:color="auto" w:fill="F2DBDB" w:themeFill="accent2" w:themeFillTint="33"/>
              </w:rPr>
              <w:tab/>
            </w:r>
            <w:r>
              <w:rPr>
                <w:sz w:val="16"/>
                <w:szCs w:val="16"/>
                <w:shd w:val="clear" w:color="auto" w:fill="F2DBDB" w:themeFill="accent2" w:themeFillTint="33"/>
              </w:rPr>
              <w:tab/>
            </w:r>
          </w:p>
          <w:p w14:paraId="2BD4F362" w14:textId="77777777" w:rsidR="00945E9A" w:rsidRDefault="00945E9A" w:rsidP="007F7F7D">
            <w:pPr>
              <w:pStyle w:val="Paragraphedeliste"/>
              <w:keepNext/>
              <w:keepLines/>
              <w:widowControl/>
              <w:numPr>
                <w:ilvl w:val="0"/>
                <w:numId w:val="29"/>
              </w:numPr>
              <w:autoSpaceDE/>
              <w:autoSpaceDN/>
              <w:spacing w:line="240" w:lineRule="auto"/>
              <w:contextualSpacing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Consignes et date de seconde session :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389C0DC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B86B9F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59957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DD86BB6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</w:tr>
      <w:tr w:rsidR="00945E9A" w14:paraId="743268B3" w14:textId="77777777" w:rsidTr="004242F2"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F6F7" w14:textId="77777777" w:rsidR="00945E9A" w:rsidRDefault="00945E9A" w:rsidP="007F7F7D">
            <w:pPr>
              <w:keepNext/>
              <w:keepLines/>
              <w:rPr>
                <w:i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635A" w14:textId="77777777" w:rsidR="00945E9A" w:rsidRDefault="00945E9A" w:rsidP="007F7F7D">
            <w:pPr>
              <w:keepNext/>
              <w:keepLines/>
              <w:rPr>
                <w:i/>
              </w:rPr>
            </w:pPr>
            <w:r>
              <w:rPr>
                <w:i/>
              </w:rPr>
              <w:t>Refus en 1</w:t>
            </w:r>
            <w:r>
              <w:rPr>
                <w:i/>
                <w:vertAlign w:val="superscript"/>
              </w:rPr>
              <w:t>ère</w:t>
            </w:r>
            <w:r>
              <w:rPr>
                <w:i/>
              </w:rPr>
              <w:t xml:space="preserve"> session - </w:t>
            </w:r>
            <w:r>
              <w:rPr>
                <w:b/>
                <w:i/>
              </w:rPr>
              <w:t xml:space="preserve">Motivation </w:t>
            </w:r>
          </w:p>
          <w:p w14:paraId="26F57D31" w14:textId="77777777" w:rsidR="00945E9A" w:rsidRDefault="00945E9A" w:rsidP="007F7F7D">
            <w:pPr>
              <w:keepNext/>
              <w:keepLines/>
              <w:ind w:right="-113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O Abandon  - O Absent sans MOTIF/Examen ou O Refus_Evaluation (preuve) - O Absentéisme Injustifié  (ROI)</w:t>
            </w:r>
            <w:r>
              <w:rPr>
                <w:rFonts w:cstheme="minorHAnsi"/>
                <w:sz w:val="16"/>
                <w:szCs w:val="16"/>
              </w:rPr>
              <w:t xml:space="preserve"> {Pres}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2D08044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3D584C7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537221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94E196D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</w:tr>
      <w:tr w:rsidR="00945E9A" w14:paraId="4C224578" w14:textId="77777777" w:rsidTr="004242F2"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8FC4" w14:textId="77777777" w:rsidR="00945E9A" w:rsidRDefault="00945E9A" w:rsidP="007F7F7D">
            <w:pPr>
              <w:keepNext/>
              <w:keepLines/>
              <w:rPr>
                <w:i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2C0A" w14:textId="77777777" w:rsidR="00945E9A" w:rsidRDefault="00945E9A" w:rsidP="007F7F7D">
            <w:pPr>
              <w:keepNext/>
              <w:keepLines/>
              <w:rPr>
                <w:i/>
              </w:rPr>
            </w:pPr>
            <w:r>
              <w:rPr>
                <w:i/>
              </w:rPr>
              <w:t>Refus en 2</w:t>
            </w:r>
            <w:r>
              <w:rPr>
                <w:i/>
                <w:vertAlign w:val="superscript"/>
              </w:rPr>
              <w:t>ème</w:t>
            </w:r>
            <w:r>
              <w:rPr>
                <w:i/>
              </w:rPr>
              <w:t xml:space="preserve"> session </w:t>
            </w:r>
            <w:r>
              <w:rPr>
                <w:b/>
                <w:i/>
              </w:rPr>
              <w:t>Motivation</w:t>
            </w:r>
          </w:p>
          <w:p w14:paraId="453D73AB" w14:textId="77777777" w:rsidR="00945E9A" w:rsidRDefault="00945E9A" w:rsidP="007F7F7D">
            <w:pPr>
              <w:keepNext/>
              <w:keepLines/>
              <w:spacing w:line="360" w:lineRule="auto"/>
              <w:ind w:right="-115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Absent  à l’évaluation ou O refus d’évaluation (preuve) - O </w:t>
            </w:r>
            <w:r>
              <w:rPr>
                <w:sz w:val="16"/>
                <w:szCs w:val="16"/>
                <w:shd w:val="clear" w:color="auto" w:fill="F2DBDB" w:themeFill="accent2" w:themeFillTint="33"/>
              </w:rPr>
              <w:t>Acquis d’Apprentissage en échec =</w:t>
            </w:r>
            <w:r>
              <w:rPr>
                <w:sz w:val="16"/>
                <w:szCs w:val="16"/>
                <w:shd w:val="clear" w:color="auto" w:fill="F2DBDB" w:themeFill="accent2" w:themeFillTint="33"/>
              </w:rPr>
              <w:tab/>
            </w:r>
            <w:r>
              <w:rPr>
                <w:sz w:val="16"/>
                <w:szCs w:val="16"/>
                <w:shd w:val="clear" w:color="auto" w:fill="F2DBDB" w:themeFill="accent2" w:themeFillTint="33"/>
              </w:rPr>
              <w:tab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18B4082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636AFD1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B03B0AD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79DCF31" w14:textId="77777777" w:rsidR="00945E9A" w:rsidRDefault="00945E9A" w:rsidP="007F7F7D">
            <w:pPr>
              <w:keepNext/>
              <w:keepLines/>
              <w:jc w:val="center"/>
              <w:rPr>
                <w:i/>
              </w:rPr>
            </w:pPr>
          </w:p>
        </w:tc>
      </w:tr>
    </w:tbl>
    <w:p w14:paraId="2BA8061E" w14:textId="13FA8521" w:rsidR="006E7033" w:rsidRDefault="006E7033">
      <w:pPr>
        <w:rPr>
          <w:bCs/>
          <w:sz w:val="8"/>
          <w:szCs w:val="8"/>
        </w:rPr>
      </w:pPr>
    </w:p>
    <w:p w14:paraId="0CD20BBF" w14:textId="77777777" w:rsidR="004242F2" w:rsidRDefault="004242F2">
      <w:pPr>
        <w:rPr>
          <w:bCs/>
          <w:sz w:val="8"/>
          <w:szCs w:val="8"/>
        </w:rPr>
      </w:pPr>
    </w:p>
    <w:tbl>
      <w:tblPr>
        <w:tblStyle w:val="Grilledutableau"/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5"/>
        <w:gridCol w:w="5759"/>
      </w:tblGrid>
      <w:tr w:rsidR="00AC1AE7" w14:paraId="02770AF4" w14:textId="77777777" w:rsidTr="00945E9A">
        <w:trPr>
          <w:cantSplit/>
          <w:trHeight w:val="89"/>
        </w:trPr>
        <w:tc>
          <w:tcPr>
            <w:tcW w:w="47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A63" w14:textId="77777777" w:rsidR="00AC1AE7" w:rsidRDefault="00AC1AE7" w:rsidP="007F7F7D">
            <w:pPr>
              <w:keepNext/>
              <w:keepLines/>
              <w:shd w:val="clear" w:color="auto" w:fill="FDE9D9" w:themeFill="accent6" w:themeFillTint="33"/>
              <w:rPr>
                <w:u w:val="single"/>
              </w:rPr>
            </w:pPr>
            <w:r>
              <w:rPr>
                <w:u w:val="single"/>
              </w:rPr>
              <w:t xml:space="preserve">Consignes pour la seconde session </w:t>
            </w:r>
            <w:r>
              <w:rPr>
                <w:sz w:val="11"/>
                <w:szCs w:val="11"/>
                <w:u w:val="single"/>
              </w:rPr>
              <w:t>(</w:t>
            </w:r>
            <w:r>
              <w:rPr>
                <w:sz w:val="11"/>
                <w:szCs w:val="11"/>
              </w:rPr>
              <w:t>Par dérogation à l'alinéa précédent, le ROI de l'établissement peut prévoir l'organisation d'une SEULE session pour des unités d'enseignement « Stage », « Activités professionnelles d'apprentissage » ou contenant des activités d'enseignement relevant notamment de cours de méthodologie spéciale, de cours de pratique professionnelle ou de laboratoire." (RGE, chap. XII)</w:t>
            </w:r>
            <w:r>
              <w:rPr>
                <w:sz w:val="11"/>
                <w:szCs w:val="11"/>
                <w:u w:val="single"/>
              </w:rPr>
              <w:t> :</w:t>
            </w:r>
          </w:p>
          <w:p w14:paraId="0AF364E1" w14:textId="77777777" w:rsidR="00AC1AE7" w:rsidRDefault="00AC1AE7" w:rsidP="007F7F7D">
            <w:pPr>
              <w:keepNext/>
              <w:keepLines/>
              <w:shd w:val="clear" w:color="auto" w:fill="FDE9D9" w:themeFill="accent6" w:themeFillTint="33"/>
              <w:tabs>
                <w:tab w:val="right" w:leader="dot" w:pos="6729"/>
              </w:tabs>
            </w:pPr>
            <w:r>
              <w:tab/>
            </w:r>
          </w:p>
          <w:p w14:paraId="7D59ECEF" w14:textId="77777777" w:rsidR="00AC1AE7" w:rsidRDefault="00AC1AE7" w:rsidP="007F7F7D">
            <w:pPr>
              <w:keepNext/>
              <w:keepLines/>
              <w:shd w:val="clear" w:color="auto" w:fill="FDE9D9" w:themeFill="accent6" w:themeFillTint="33"/>
              <w:tabs>
                <w:tab w:val="right" w:leader="dot" w:pos="6729"/>
              </w:tabs>
            </w:pPr>
          </w:p>
        </w:tc>
        <w:tc>
          <w:tcPr>
            <w:tcW w:w="57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8801" w14:textId="77777777" w:rsidR="00AC1AE7" w:rsidRDefault="00AC1AE7" w:rsidP="007F7F7D">
            <w:pPr>
              <w:keepNext/>
              <w:keepLines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Date(s) délibération : </w:t>
            </w:r>
          </w:p>
          <w:p w14:paraId="2B67BBC6" w14:textId="77777777" w:rsidR="00AC1AE7" w:rsidRDefault="00AC1AE7" w:rsidP="007F7F7D">
            <w:pPr>
              <w:keepNext/>
              <w:keepLines/>
              <w:rPr>
                <w:u w:val="single"/>
              </w:rPr>
            </w:pPr>
            <w:r>
              <w:rPr>
                <w:sz w:val="16"/>
                <w:szCs w:val="16"/>
                <w:u w:val="single"/>
              </w:rPr>
              <w:t>Signature chargé(s) de cours et de la Direction</w:t>
            </w:r>
            <w:r>
              <w:rPr>
                <w:u w:val="single"/>
              </w:rPr>
              <w:t xml:space="preserve"> :</w:t>
            </w:r>
          </w:p>
          <w:p w14:paraId="459B5706" w14:textId="77777777" w:rsidR="00AC1AE7" w:rsidRDefault="00AC1AE7" w:rsidP="007F7F7D">
            <w:pPr>
              <w:keepNext/>
              <w:keepLines/>
              <w:rPr>
                <w:u w:val="single"/>
              </w:rPr>
            </w:pPr>
          </w:p>
          <w:p w14:paraId="73664E94" w14:textId="77777777" w:rsidR="00AC1AE7" w:rsidRDefault="00AC1AE7" w:rsidP="007F7F7D">
            <w:pPr>
              <w:keepNext/>
              <w:keepLines/>
              <w:rPr>
                <w:u w:val="single"/>
              </w:rPr>
            </w:pPr>
            <w:r>
              <w:rPr>
                <w:sz w:val="16"/>
                <w:szCs w:val="16"/>
                <w:u w:val="single"/>
              </w:rPr>
              <w:t>Signature de l’étudiant</w:t>
            </w:r>
            <w:r>
              <w:rPr>
                <w:u w:val="single"/>
              </w:rPr>
              <w:t> :</w:t>
            </w:r>
          </w:p>
          <w:p w14:paraId="36E175F5" w14:textId="77777777" w:rsidR="00AC1AE7" w:rsidRDefault="00AC1AE7" w:rsidP="007F7F7D">
            <w:pPr>
              <w:keepNext/>
              <w:keepLines/>
              <w:rPr>
                <w:b/>
              </w:rPr>
            </w:pPr>
          </w:p>
        </w:tc>
      </w:tr>
    </w:tbl>
    <w:p w14:paraId="5F52E425" w14:textId="232B1860" w:rsidR="00AC1AE7" w:rsidRDefault="00AC1AE7" w:rsidP="00945E9A">
      <w:pPr>
        <w:keepNext/>
        <w:keepLines/>
        <w:tabs>
          <w:tab w:val="left" w:pos="7441"/>
        </w:tabs>
        <w:rPr>
          <w:sz w:val="16"/>
          <w:szCs w:val="16"/>
          <w:u w:val="single"/>
        </w:rPr>
      </w:pPr>
      <w:r>
        <w:rPr>
          <w:b/>
        </w:rPr>
        <w:tab/>
      </w:r>
    </w:p>
    <w:tbl>
      <w:tblPr>
        <w:tblStyle w:val="Grilledutableau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3261"/>
      </w:tblGrid>
      <w:tr w:rsidR="00AC1AE7" w14:paraId="3B79ABB5" w14:textId="77777777" w:rsidTr="00AC1AE7">
        <w:trPr>
          <w:cantSplit/>
          <w:trHeight w:val="89"/>
        </w:trPr>
        <w:tc>
          <w:tcPr>
            <w:tcW w:w="73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A073ED4" w14:textId="77777777" w:rsidR="00AC1AE7" w:rsidRDefault="00AC1AE7" w:rsidP="007F7F7D">
            <w:pPr>
              <w:keepNext/>
              <w:keepLines/>
              <w:rPr>
                <w:b/>
              </w:rPr>
            </w:pPr>
            <w:r>
              <w:rPr>
                <w:b/>
              </w:rPr>
              <w:t>Motivation si REFUS</w:t>
            </w:r>
          </w:p>
          <w:p w14:paraId="3778C903" w14:textId="78C120AD" w:rsidR="00AC1AE7" w:rsidRDefault="00AC1AE7" w:rsidP="007F7F7D">
            <w:pPr>
              <w:keepNext/>
              <w:keepLines/>
              <w:rPr>
                <w:b/>
              </w:rPr>
            </w:pPr>
          </w:p>
          <w:p w14:paraId="240F7886" w14:textId="77777777" w:rsidR="004242F2" w:rsidRDefault="004242F2" w:rsidP="007F7F7D">
            <w:pPr>
              <w:keepNext/>
              <w:keepLines/>
              <w:rPr>
                <w:b/>
              </w:rPr>
            </w:pPr>
          </w:p>
          <w:p w14:paraId="2FC44BC9" w14:textId="77777777" w:rsidR="00AC1AE7" w:rsidRDefault="00AC1AE7" w:rsidP="007F7F7D">
            <w:pPr>
              <w:keepNext/>
              <w:keepLines/>
              <w:rPr>
                <w:u w:val="single"/>
              </w:rPr>
            </w:pPr>
            <w:r>
              <w:rPr>
                <w:sz w:val="16"/>
                <w:szCs w:val="16"/>
                <w:u w:val="single"/>
              </w:rPr>
              <w:t>Signature chargé(s) de cours et de la Direction</w:t>
            </w:r>
            <w:r>
              <w:rPr>
                <w:u w:val="single"/>
              </w:rPr>
              <w:t xml:space="preserve"> :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89C33BD" w14:textId="77777777" w:rsidR="00AC1AE7" w:rsidRDefault="00AC1AE7" w:rsidP="007F7F7D">
            <w:pPr>
              <w:keepNext/>
              <w:keepLines/>
              <w:rPr>
                <w:u w:val="single"/>
              </w:rPr>
            </w:pPr>
            <w:r>
              <w:rPr>
                <w:sz w:val="16"/>
                <w:szCs w:val="16"/>
                <w:u w:val="single"/>
              </w:rPr>
              <w:t>Signature de l’étudiant</w:t>
            </w:r>
            <w:r>
              <w:rPr>
                <w:u w:val="single"/>
              </w:rPr>
              <w:t> :</w:t>
            </w:r>
          </w:p>
        </w:tc>
      </w:tr>
    </w:tbl>
    <w:p w14:paraId="45BD149F" w14:textId="77777777" w:rsidR="00AC1AE7" w:rsidRDefault="00AC1AE7" w:rsidP="00AC1AE7">
      <w:pPr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0514" w:type="dxa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7"/>
        <w:gridCol w:w="4831"/>
        <w:gridCol w:w="426"/>
      </w:tblGrid>
      <w:tr w:rsidR="004242F2" w14:paraId="4B69C012" w14:textId="77777777" w:rsidTr="00EC5C34">
        <w:trPr>
          <w:cantSplit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B9B67" w14:textId="77777777" w:rsidR="004242F2" w:rsidRDefault="004242F2" w:rsidP="00EC5C34">
            <w:pPr>
              <w:keepNext/>
              <w:keepLines/>
              <w:spacing w:line="220" w:lineRule="exact"/>
              <w:rPr>
                <w:color w:val="17365D" w:themeColor="text2" w:themeShade="BF"/>
                <w:sz w:val="32"/>
                <w:szCs w:val="32"/>
              </w:rPr>
            </w:pPr>
            <w:r>
              <w:rPr>
                <w:sz w:val="12"/>
                <w:szCs w:val="12"/>
              </w:rPr>
              <w:t>Classe</w:t>
            </w:r>
            <w:r>
              <w:rPr>
                <w:sz w:val="16"/>
                <w:szCs w:val="16"/>
              </w:rPr>
              <w:t> :</w:t>
            </w:r>
            <w: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</w:rPr>
              <w:t>{Classe} - {AS}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59A0F" w14:textId="77777777" w:rsidR="004242F2" w:rsidRDefault="004242F2" w:rsidP="00EC5C34">
            <w:pPr>
              <w:keepNext/>
              <w:keepLines/>
              <w:spacing w:line="220" w:lineRule="exact"/>
              <w:rPr>
                <w:b/>
              </w:rPr>
            </w:pPr>
            <w:r>
              <w:rPr>
                <w:sz w:val="16"/>
                <w:szCs w:val="16"/>
              </w:rPr>
              <w:t>Etudiant :</w:t>
            </w:r>
            <w:r>
              <w:rPr>
                <w:noProof/>
                <w:sz w:val="16"/>
                <w:szCs w:val="16"/>
                <w:lang w:eastAsia="fr-BE"/>
              </w:rPr>
              <w:t xml:space="preserve">  </w:t>
            </w:r>
            <w:r w:rsidRPr="00FA1BFD">
              <w:rPr>
                <w:b/>
              </w:rPr>
              <w:t>{Etudiant}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EA8C" w14:textId="77777777" w:rsidR="004242F2" w:rsidRDefault="004242F2" w:rsidP="00EC5C34">
            <w:pPr>
              <w:keepNext/>
              <w:keepLines/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2/6</w:t>
            </w:r>
          </w:p>
        </w:tc>
      </w:tr>
    </w:tbl>
    <w:p w14:paraId="2F492804" w14:textId="3A40203D" w:rsidR="005E69CD" w:rsidRDefault="005E69CD" w:rsidP="005E69CD">
      <w:pPr>
        <w:rPr>
          <w:rFonts w:ascii="Arial" w:hAnsi="Arial" w:cs="Arial"/>
          <w:sz w:val="4"/>
          <w:szCs w:val="4"/>
        </w:rPr>
      </w:pPr>
    </w:p>
    <w:p w14:paraId="492199CE" w14:textId="77777777" w:rsidR="005E69CD" w:rsidRDefault="005E69CD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14:paraId="592D4F18" w14:textId="77777777" w:rsidR="00AC1AE7" w:rsidRDefault="00AC1AE7" w:rsidP="005E69CD">
      <w:pPr>
        <w:rPr>
          <w:rFonts w:ascii="Arial" w:hAnsi="Arial" w:cs="Arial"/>
          <w:sz w:val="4"/>
          <w:szCs w:val="4"/>
        </w:rPr>
      </w:pPr>
    </w:p>
    <w:sectPr w:rsidR="00AC1AE7" w:rsidSect="00945E9A">
      <w:headerReference w:type="default" r:id="rId9"/>
      <w:footerReference w:type="default" r:id="rId10"/>
      <w:pgSz w:w="11900" w:h="16850"/>
      <w:pgMar w:top="567" w:right="567" w:bottom="567" w:left="567" w:header="482" w:footer="9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0A80E" w14:textId="77777777" w:rsidR="00643286" w:rsidRDefault="00643286">
      <w:r>
        <w:separator/>
      </w:r>
    </w:p>
  </w:endnote>
  <w:endnote w:type="continuationSeparator" w:id="0">
    <w:p w14:paraId="28DC2DFB" w14:textId="77777777" w:rsidR="00643286" w:rsidRDefault="0064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065581"/>
      <w:docPartObj>
        <w:docPartGallery w:val="Page Numbers (Bottom of Page)"/>
        <w:docPartUnique/>
      </w:docPartObj>
    </w:sdtPr>
    <w:sdtEndPr/>
    <w:sdtContent>
      <w:p w14:paraId="20246F66" w14:textId="1E1C36D8" w:rsidR="007F7F7D" w:rsidRDefault="007F7F7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286" w:rsidRPr="00643286">
          <w:rPr>
            <w:noProof/>
            <w:lang w:val="fr-FR"/>
          </w:rPr>
          <w:t>1</w:t>
        </w:r>
        <w:r>
          <w:fldChar w:fldCharType="end"/>
        </w:r>
      </w:p>
    </w:sdtContent>
  </w:sdt>
  <w:p w14:paraId="2053EBA1" w14:textId="00282BC9" w:rsidR="007F7F7D" w:rsidRDefault="007F7F7D">
    <w:pPr>
      <w:pStyle w:val="Corpsdetex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C8536" w14:textId="77777777" w:rsidR="00643286" w:rsidRDefault="00643286">
      <w:r>
        <w:separator/>
      </w:r>
    </w:p>
  </w:footnote>
  <w:footnote w:type="continuationSeparator" w:id="0">
    <w:p w14:paraId="6BC7F1D4" w14:textId="77777777" w:rsidR="00643286" w:rsidRDefault="00643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D27C4" w14:textId="799EBF33" w:rsidR="007F7F7D" w:rsidRDefault="007F7F7D" w:rsidP="00F130BC">
    <w:pPr>
      <w:spacing w:line="264" w:lineRule="exact"/>
      <w:ind w:left="20"/>
      <w:jc w:val="center"/>
      <w:rPr>
        <w:color w:val="FF0000"/>
        <w:sz w:val="20"/>
        <w:szCs w:val="18"/>
      </w:rPr>
    </w:pPr>
    <w:r>
      <w:rPr>
        <w:noProof/>
        <w:lang w:eastAsia="fr-BE"/>
      </w:rPr>
      <w:drawing>
        <wp:anchor distT="0" distB="0" distL="0" distR="0" simplePos="0" relativeHeight="251657216" behindDoc="1" locked="0" layoutInCell="1" allowOverlap="1" wp14:anchorId="2053EBA2" wp14:editId="580799BF">
          <wp:simplePos x="0" y="0"/>
          <wp:positionH relativeFrom="page">
            <wp:posOffset>310094</wp:posOffset>
          </wp:positionH>
          <wp:positionV relativeFrom="page">
            <wp:posOffset>120732</wp:posOffset>
          </wp:positionV>
          <wp:extent cx="396124" cy="451220"/>
          <wp:effectExtent l="0" t="0" r="0" b="0"/>
          <wp:wrapNone/>
          <wp:docPr id="987941616" name="Image 987941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124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148F" w:rsidRPr="006A148F">
      <w:rPr>
        <w:rFonts w:ascii="Helvetica" w:hAnsi="Helvetica" w:cs="Helvetica"/>
        <w:color w:val="333333"/>
        <w:sz w:val="21"/>
        <w:szCs w:val="21"/>
        <w:shd w:val="clear" w:color="auto" w:fill="F5F5F5"/>
      </w:rPr>
      <w:t xml:space="preserve"> </w:t>
    </w:r>
    <w:r w:rsidR="006A148F">
      <w:rPr>
        <w:rFonts w:ascii="Helvetica" w:hAnsi="Helvetica" w:cs="Helvetica"/>
        <w:color w:val="333333"/>
        <w:sz w:val="21"/>
        <w:szCs w:val="21"/>
        <w:shd w:val="clear" w:color="auto" w:fill="F5F5F5"/>
      </w:rPr>
      <w:t xml:space="preserve">Chocolaterie-confiserie : niveau élémentaire - 1 </w:t>
    </w:r>
    <w:r w:rsidR="004242F2" w:rsidRPr="005267CD">
      <w:rPr>
        <w:smallCaps/>
        <w:noProof/>
      </w:rPr>
      <w:t>- GE</w:t>
    </w:r>
  </w:p>
  <w:p w14:paraId="06EFCD44" w14:textId="77777777" w:rsidR="007F7F7D" w:rsidRDefault="007F7F7D" w:rsidP="001D08CB">
    <w:pPr>
      <w:spacing w:line="264" w:lineRule="exact"/>
      <w:ind w:left="20"/>
      <w:rPr>
        <w:sz w:val="18"/>
        <w:szCs w:val="18"/>
      </w:rPr>
    </w:pPr>
  </w:p>
  <w:p w14:paraId="2053EBA0" w14:textId="33C487B9" w:rsidR="007F7F7D" w:rsidRDefault="007F7F7D">
    <w:pPr>
      <w:pStyle w:val="Corpsdetexte"/>
      <w:spacing w:line="14" w:lineRule="auto"/>
      <w:rPr>
        <w:b w:val="0"/>
        <w:sz w:val="20"/>
      </w:rP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2053EBA4" wp14:editId="2C6181FD">
              <wp:simplePos x="0" y="0"/>
              <wp:positionH relativeFrom="page">
                <wp:posOffset>2214245</wp:posOffset>
              </wp:positionH>
              <wp:positionV relativeFrom="page">
                <wp:posOffset>467360</wp:posOffset>
              </wp:positionV>
              <wp:extent cx="6264910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3EBA7" w14:textId="3BAEA1F1" w:rsidR="007F7F7D" w:rsidRDefault="007F7F7D" w:rsidP="001D08CB">
                          <w:pPr>
                            <w:spacing w:line="264" w:lineRule="exac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3EBA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74.35pt;margin-top:36.8pt;width:493.3pt;height:1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" filled="f" stroked="f">
              <v:textbox inset="0,0,0,0">
                <w:txbxContent>
                  <w:p w14:paraId="2053EBA7" w14:textId="3BAEA1F1" w:rsidR="007F7F7D" w:rsidRDefault="007F7F7D" w:rsidP="001D08CB">
                    <w:pPr>
                      <w:spacing w:line="264" w:lineRule="exact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442"/>
    <w:multiLevelType w:val="hybridMultilevel"/>
    <w:tmpl w:val="A4A28AC2"/>
    <w:lvl w:ilvl="0" w:tplc="F7FC0D1E">
      <w:start w:val="9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3771"/>
    <w:multiLevelType w:val="hybridMultilevel"/>
    <w:tmpl w:val="383E0D86"/>
    <w:lvl w:ilvl="0" w:tplc="3DE4A41C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6B2E37C4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E5CECFC2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CF8E1F34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89448BAC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DFC07574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62CCC202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8028E4E0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25488D64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2" w15:restartNumberingAfterBreak="0">
    <w:nsid w:val="0AB0212B"/>
    <w:multiLevelType w:val="hybridMultilevel"/>
    <w:tmpl w:val="5AF01404"/>
    <w:lvl w:ilvl="0" w:tplc="3C424280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A9409E70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AB72E76A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658AB5A8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A34E604A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7854CA56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D7742C96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D4BCF08C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B4AA79DE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3" w15:restartNumberingAfterBreak="0">
    <w:nsid w:val="0CE60662"/>
    <w:multiLevelType w:val="hybridMultilevel"/>
    <w:tmpl w:val="15EA073E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23641"/>
    <w:multiLevelType w:val="hybridMultilevel"/>
    <w:tmpl w:val="534279BA"/>
    <w:lvl w:ilvl="0" w:tplc="6318E6EE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EF48559A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55C4A7E2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F920FE64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011E1256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AA5C2070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AE6CF7E6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EA38F144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610C67B2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5" w15:restartNumberingAfterBreak="0">
    <w:nsid w:val="18B92522"/>
    <w:multiLevelType w:val="hybridMultilevel"/>
    <w:tmpl w:val="8836DFC6"/>
    <w:lvl w:ilvl="0" w:tplc="60D42B4C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63DA1204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A5C03936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33A4A7AC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22321988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D018A5F0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563EDAE8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B46878C0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D0D28220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6" w15:restartNumberingAfterBreak="0">
    <w:nsid w:val="1A032B5C"/>
    <w:multiLevelType w:val="hybridMultilevel"/>
    <w:tmpl w:val="506232F8"/>
    <w:lvl w:ilvl="0" w:tplc="C40207EC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228A609C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CA9AED12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68D8AF96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A15A8274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089C872A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BA34FB84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8CA4D556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BC8CF406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7" w15:restartNumberingAfterBreak="0">
    <w:nsid w:val="272042F2"/>
    <w:multiLevelType w:val="hybridMultilevel"/>
    <w:tmpl w:val="FCFACE2E"/>
    <w:lvl w:ilvl="0" w:tplc="3B2A1A8E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1EF6124C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74C41578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D974CE98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1B32A926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C7EE8168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03AC49F8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396A28E4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1C507FF8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8" w15:restartNumberingAfterBreak="0">
    <w:nsid w:val="29B0723F"/>
    <w:multiLevelType w:val="hybridMultilevel"/>
    <w:tmpl w:val="58426832"/>
    <w:lvl w:ilvl="0" w:tplc="BAFAB644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D0A60E24">
      <w:numFmt w:val="bullet"/>
      <w:lvlText w:val="•"/>
      <w:lvlJc w:val="left"/>
      <w:pPr>
        <w:ind w:left="1498" w:hanging="360"/>
      </w:pPr>
      <w:rPr>
        <w:rFonts w:hint="default"/>
        <w:lang w:val="fr-BE" w:eastAsia="en-US" w:bidi="ar-SA"/>
      </w:rPr>
    </w:lvl>
    <w:lvl w:ilvl="2" w:tplc="E63E671A">
      <w:numFmt w:val="bullet"/>
      <w:lvlText w:val="•"/>
      <w:lvlJc w:val="left"/>
      <w:pPr>
        <w:ind w:left="2176" w:hanging="360"/>
      </w:pPr>
      <w:rPr>
        <w:rFonts w:hint="default"/>
        <w:lang w:val="fr-BE" w:eastAsia="en-US" w:bidi="ar-SA"/>
      </w:rPr>
    </w:lvl>
    <w:lvl w:ilvl="3" w:tplc="C2F0229E">
      <w:numFmt w:val="bullet"/>
      <w:lvlText w:val="•"/>
      <w:lvlJc w:val="left"/>
      <w:pPr>
        <w:ind w:left="2854" w:hanging="360"/>
      </w:pPr>
      <w:rPr>
        <w:rFonts w:hint="default"/>
        <w:lang w:val="fr-BE" w:eastAsia="en-US" w:bidi="ar-SA"/>
      </w:rPr>
    </w:lvl>
    <w:lvl w:ilvl="4" w:tplc="6EF4217E">
      <w:numFmt w:val="bullet"/>
      <w:lvlText w:val="•"/>
      <w:lvlJc w:val="left"/>
      <w:pPr>
        <w:ind w:left="3532" w:hanging="360"/>
      </w:pPr>
      <w:rPr>
        <w:rFonts w:hint="default"/>
        <w:lang w:val="fr-BE" w:eastAsia="en-US" w:bidi="ar-SA"/>
      </w:rPr>
    </w:lvl>
    <w:lvl w:ilvl="5" w:tplc="2B968C4C">
      <w:numFmt w:val="bullet"/>
      <w:lvlText w:val="•"/>
      <w:lvlJc w:val="left"/>
      <w:pPr>
        <w:ind w:left="4211" w:hanging="360"/>
      </w:pPr>
      <w:rPr>
        <w:rFonts w:hint="default"/>
        <w:lang w:val="fr-BE" w:eastAsia="en-US" w:bidi="ar-SA"/>
      </w:rPr>
    </w:lvl>
    <w:lvl w:ilvl="6" w:tplc="C4A23594">
      <w:numFmt w:val="bullet"/>
      <w:lvlText w:val="•"/>
      <w:lvlJc w:val="left"/>
      <w:pPr>
        <w:ind w:left="4889" w:hanging="360"/>
      </w:pPr>
      <w:rPr>
        <w:rFonts w:hint="default"/>
        <w:lang w:val="fr-BE" w:eastAsia="en-US" w:bidi="ar-SA"/>
      </w:rPr>
    </w:lvl>
    <w:lvl w:ilvl="7" w:tplc="D4C8B25E">
      <w:numFmt w:val="bullet"/>
      <w:lvlText w:val="•"/>
      <w:lvlJc w:val="left"/>
      <w:pPr>
        <w:ind w:left="5567" w:hanging="360"/>
      </w:pPr>
      <w:rPr>
        <w:rFonts w:hint="default"/>
        <w:lang w:val="fr-BE" w:eastAsia="en-US" w:bidi="ar-SA"/>
      </w:rPr>
    </w:lvl>
    <w:lvl w:ilvl="8" w:tplc="401E3B7A">
      <w:numFmt w:val="bullet"/>
      <w:lvlText w:val="•"/>
      <w:lvlJc w:val="left"/>
      <w:pPr>
        <w:ind w:left="6245" w:hanging="360"/>
      </w:pPr>
      <w:rPr>
        <w:rFonts w:hint="default"/>
        <w:lang w:val="fr-BE" w:eastAsia="en-US" w:bidi="ar-SA"/>
      </w:rPr>
    </w:lvl>
  </w:abstractNum>
  <w:abstractNum w:abstractNumId="9" w15:restartNumberingAfterBreak="0">
    <w:nsid w:val="2F2738FC"/>
    <w:multiLevelType w:val="hybridMultilevel"/>
    <w:tmpl w:val="BE066620"/>
    <w:lvl w:ilvl="0" w:tplc="6AF2407C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2618EA32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35F2FCD4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08DA0F18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7E6EAE50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C8BA2932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CE869702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CE74D532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9978114E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10" w15:restartNumberingAfterBreak="0">
    <w:nsid w:val="313F76AF"/>
    <w:multiLevelType w:val="hybridMultilevel"/>
    <w:tmpl w:val="F1169DD0"/>
    <w:lvl w:ilvl="0" w:tplc="B75CBFFA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592415F4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8CF29FEE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04408802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52CCF1E6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87B6DE94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58F2ABE0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52D074E2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6EF4EB00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11" w15:restartNumberingAfterBreak="0">
    <w:nsid w:val="314F58F6"/>
    <w:multiLevelType w:val="hybridMultilevel"/>
    <w:tmpl w:val="2CCA9BF8"/>
    <w:lvl w:ilvl="0" w:tplc="1234C390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FBAC83D4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F80ED6A4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D9AAD8CE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09F8F06E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5C2A161C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9F1C7B42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2E8ADAB2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8AA4270A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12" w15:restartNumberingAfterBreak="0">
    <w:nsid w:val="37C1250B"/>
    <w:multiLevelType w:val="hybridMultilevel"/>
    <w:tmpl w:val="B1908742"/>
    <w:lvl w:ilvl="0" w:tplc="08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396C2649"/>
    <w:multiLevelType w:val="hybridMultilevel"/>
    <w:tmpl w:val="11009FA4"/>
    <w:lvl w:ilvl="0" w:tplc="08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B8F1A5F"/>
    <w:multiLevelType w:val="hybridMultilevel"/>
    <w:tmpl w:val="D8F00F82"/>
    <w:lvl w:ilvl="0" w:tplc="FFFFFFFF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EB9128F"/>
    <w:multiLevelType w:val="hybridMultilevel"/>
    <w:tmpl w:val="19A05D1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0202EF"/>
    <w:multiLevelType w:val="hybridMultilevel"/>
    <w:tmpl w:val="90F800BC"/>
    <w:lvl w:ilvl="0" w:tplc="91025F46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70A4A15C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CA8AB1D4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B3C2BBA8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ABBCF888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FBA6AADA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F25C5F4E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C0F059C4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38F0D3D6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17" w15:restartNumberingAfterBreak="0">
    <w:nsid w:val="463649AB"/>
    <w:multiLevelType w:val="hybridMultilevel"/>
    <w:tmpl w:val="F364D7A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A41A3"/>
    <w:multiLevelType w:val="hybridMultilevel"/>
    <w:tmpl w:val="A6EAF85E"/>
    <w:lvl w:ilvl="0" w:tplc="F2F6544E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B956B9C4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0D04C60A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003A2662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0A92CCBE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48A2EBCA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523AE674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9FC61F12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71729390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19" w15:restartNumberingAfterBreak="0">
    <w:nsid w:val="4E2C21A3"/>
    <w:multiLevelType w:val="hybridMultilevel"/>
    <w:tmpl w:val="58D8EEF6"/>
    <w:lvl w:ilvl="0" w:tplc="F4AAC82E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484AD61E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D68E97A0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796E1040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CBE25106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C326FADA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2B8287AE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9F563C1C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4F2A5B46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20" w15:restartNumberingAfterBreak="0">
    <w:nsid w:val="51AB5A7E"/>
    <w:multiLevelType w:val="hybridMultilevel"/>
    <w:tmpl w:val="DC00A842"/>
    <w:lvl w:ilvl="0" w:tplc="6AC6BF06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00200EEC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CC72DAD4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7326F708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8744BDD8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77AC6CC6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82D81CBC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B3AC5EF8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A95CDF9C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21" w15:restartNumberingAfterBreak="0">
    <w:nsid w:val="51B5558E"/>
    <w:multiLevelType w:val="hybridMultilevel"/>
    <w:tmpl w:val="D034E1BA"/>
    <w:lvl w:ilvl="0" w:tplc="1FCC537E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923C7D7C">
      <w:numFmt w:val="bullet"/>
      <w:lvlText w:val="•"/>
      <w:lvlJc w:val="left"/>
      <w:pPr>
        <w:ind w:left="1498" w:hanging="360"/>
      </w:pPr>
      <w:rPr>
        <w:rFonts w:hint="default"/>
        <w:lang w:val="fr-BE" w:eastAsia="en-US" w:bidi="ar-SA"/>
      </w:rPr>
    </w:lvl>
    <w:lvl w:ilvl="2" w:tplc="A26A3FD2">
      <w:numFmt w:val="bullet"/>
      <w:lvlText w:val="•"/>
      <w:lvlJc w:val="left"/>
      <w:pPr>
        <w:ind w:left="2176" w:hanging="360"/>
      </w:pPr>
      <w:rPr>
        <w:rFonts w:hint="default"/>
        <w:lang w:val="fr-BE" w:eastAsia="en-US" w:bidi="ar-SA"/>
      </w:rPr>
    </w:lvl>
    <w:lvl w:ilvl="3" w:tplc="BBD0A8A2">
      <w:numFmt w:val="bullet"/>
      <w:lvlText w:val="•"/>
      <w:lvlJc w:val="left"/>
      <w:pPr>
        <w:ind w:left="2854" w:hanging="360"/>
      </w:pPr>
      <w:rPr>
        <w:rFonts w:hint="default"/>
        <w:lang w:val="fr-BE" w:eastAsia="en-US" w:bidi="ar-SA"/>
      </w:rPr>
    </w:lvl>
    <w:lvl w:ilvl="4" w:tplc="000886AE">
      <w:numFmt w:val="bullet"/>
      <w:lvlText w:val="•"/>
      <w:lvlJc w:val="left"/>
      <w:pPr>
        <w:ind w:left="3532" w:hanging="360"/>
      </w:pPr>
      <w:rPr>
        <w:rFonts w:hint="default"/>
        <w:lang w:val="fr-BE" w:eastAsia="en-US" w:bidi="ar-SA"/>
      </w:rPr>
    </w:lvl>
    <w:lvl w:ilvl="5" w:tplc="69A08BC6">
      <w:numFmt w:val="bullet"/>
      <w:lvlText w:val="•"/>
      <w:lvlJc w:val="left"/>
      <w:pPr>
        <w:ind w:left="4211" w:hanging="360"/>
      </w:pPr>
      <w:rPr>
        <w:rFonts w:hint="default"/>
        <w:lang w:val="fr-BE" w:eastAsia="en-US" w:bidi="ar-SA"/>
      </w:rPr>
    </w:lvl>
    <w:lvl w:ilvl="6" w:tplc="C4DE0292">
      <w:numFmt w:val="bullet"/>
      <w:lvlText w:val="•"/>
      <w:lvlJc w:val="left"/>
      <w:pPr>
        <w:ind w:left="4889" w:hanging="360"/>
      </w:pPr>
      <w:rPr>
        <w:rFonts w:hint="default"/>
        <w:lang w:val="fr-BE" w:eastAsia="en-US" w:bidi="ar-SA"/>
      </w:rPr>
    </w:lvl>
    <w:lvl w:ilvl="7" w:tplc="1C8EFD1E">
      <w:numFmt w:val="bullet"/>
      <w:lvlText w:val="•"/>
      <w:lvlJc w:val="left"/>
      <w:pPr>
        <w:ind w:left="5567" w:hanging="360"/>
      </w:pPr>
      <w:rPr>
        <w:rFonts w:hint="default"/>
        <w:lang w:val="fr-BE" w:eastAsia="en-US" w:bidi="ar-SA"/>
      </w:rPr>
    </w:lvl>
    <w:lvl w:ilvl="8" w:tplc="FA4CF5FC">
      <w:numFmt w:val="bullet"/>
      <w:lvlText w:val="•"/>
      <w:lvlJc w:val="left"/>
      <w:pPr>
        <w:ind w:left="6245" w:hanging="360"/>
      </w:pPr>
      <w:rPr>
        <w:rFonts w:hint="default"/>
        <w:lang w:val="fr-BE" w:eastAsia="en-US" w:bidi="ar-SA"/>
      </w:rPr>
    </w:lvl>
  </w:abstractNum>
  <w:abstractNum w:abstractNumId="22" w15:restartNumberingAfterBreak="0">
    <w:nsid w:val="58D248DA"/>
    <w:multiLevelType w:val="hybridMultilevel"/>
    <w:tmpl w:val="40E4E97E"/>
    <w:lvl w:ilvl="0" w:tplc="1A0E155C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C8AE449E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E40C516A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DF58E620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F0F459FC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6AF254DA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B6903E1A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D206C0DA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0312055E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23" w15:restartNumberingAfterBreak="0">
    <w:nsid w:val="59D57BEB"/>
    <w:multiLevelType w:val="hybridMultilevel"/>
    <w:tmpl w:val="85E2C9D8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1C87033"/>
    <w:multiLevelType w:val="hybridMultilevel"/>
    <w:tmpl w:val="4816D29A"/>
    <w:lvl w:ilvl="0" w:tplc="190897C0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11A68758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A08A40D0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FFD407BE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6F1285B2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9D60D406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A52CFA56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3FB4308A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7222061C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25" w15:restartNumberingAfterBreak="0">
    <w:nsid w:val="632007C5"/>
    <w:multiLevelType w:val="hybridMultilevel"/>
    <w:tmpl w:val="6124037C"/>
    <w:lvl w:ilvl="0" w:tplc="F19C8942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4F18A876">
      <w:numFmt w:val="bullet"/>
      <w:lvlText w:val="•"/>
      <w:lvlJc w:val="left"/>
      <w:pPr>
        <w:ind w:left="1498" w:hanging="360"/>
      </w:pPr>
      <w:rPr>
        <w:rFonts w:hint="default"/>
        <w:lang w:val="fr-BE" w:eastAsia="en-US" w:bidi="ar-SA"/>
      </w:rPr>
    </w:lvl>
    <w:lvl w:ilvl="2" w:tplc="20942E5E">
      <w:numFmt w:val="bullet"/>
      <w:lvlText w:val="•"/>
      <w:lvlJc w:val="left"/>
      <w:pPr>
        <w:ind w:left="2176" w:hanging="360"/>
      </w:pPr>
      <w:rPr>
        <w:rFonts w:hint="default"/>
        <w:lang w:val="fr-BE" w:eastAsia="en-US" w:bidi="ar-SA"/>
      </w:rPr>
    </w:lvl>
    <w:lvl w:ilvl="3" w:tplc="3A6222B4">
      <w:numFmt w:val="bullet"/>
      <w:lvlText w:val="•"/>
      <w:lvlJc w:val="left"/>
      <w:pPr>
        <w:ind w:left="2854" w:hanging="360"/>
      </w:pPr>
      <w:rPr>
        <w:rFonts w:hint="default"/>
        <w:lang w:val="fr-BE" w:eastAsia="en-US" w:bidi="ar-SA"/>
      </w:rPr>
    </w:lvl>
    <w:lvl w:ilvl="4" w:tplc="DF58C376">
      <w:numFmt w:val="bullet"/>
      <w:lvlText w:val="•"/>
      <w:lvlJc w:val="left"/>
      <w:pPr>
        <w:ind w:left="3532" w:hanging="360"/>
      </w:pPr>
      <w:rPr>
        <w:rFonts w:hint="default"/>
        <w:lang w:val="fr-BE" w:eastAsia="en-US" w:bidi="ar-SA"/>
      </w:rPr>
    </w:lvl>
    <w:lvl w:ilvl="5" w:tplc="11A69396">
      <w:numFmt w:val="bullet"/>
      <w:lvlText w:val="•"/>
      <w:lvlJc w:val="left"/>
      <w:pPr>
        <w:ind w:left="4211" w:hanging="360"/>
      </w:pPr>
      <w:rPr>
        <w:rFonts w:hint="default"/>
        <w:lang w:val="fr-BE" w:eastAsia="en-US" w:bidi="ar-SA"/>
      </w:rPr>
    </w:lvl>
    <w:lvl w:ilvl="6" w:tplc="56626B76">
      <w:numFmt w:val="bullet"/>
      <w:lvlText w:val="•"/>
      <w:lvlJc w:val="left"/>
      <w:pPr>
        <w:ind w:left="4889" w:hanging="360"/>
      </w:pPr>
      <w:rPr>
        <w:rFonts w:hint="default"/>
        <w:lang w:val="fr-BE" w:eastAsia="en-US" w:bidi="ar-SA"/>
      </w:rPr>
    </w:lvl>
    <w:lvl w:ilvl="7" w:tplc="0AE07320">
      <w:numFmt w:val="bullet"/>
      <w:lvlText w:val="•"/>
      <w:lvlJc w:val="left"/>
      <w:pPr>
        <w:ind w:left="5567" w:hanging="360"/>
      </w:pPr>
      <w:rPr>
        <w:rFonts w:hint="default"/>
        <w:lang w:val="fr-BE" w:eastAsia="en-US" w:bidi="ar-SA"/>
      </w:rPr>
    </w:lvl>
    <w:lvl w:ilvl="8" w:tplc="033456C2">
      <w:numFmt w:val="bullet"/>
      <w:lvlText w:val="•"/>
      <w:lvlJc w:val="left"/>
      <w:pPr>
        <w:ind w:left="6245" w:hanging="360"/>
      </w:pPr>
      <w:rPr>
        <w:rFonts w:hint="default"/>
        <w:lang w:val="fr-BE" w:eastAsia="en-US" w:bidi="ar-SA"/>
      </w:rPr>
    </w:lvl>
  </w:abstractNum>
  <w:abstractNum w:abstractNumId="26" w15:restartNumberingAfterBreak="0">
    <w:nsid w:val="661C0252"/>
    <w:multiLevelType w:val="hybridMultilevel"/>
    <w:tmpl w:val="3F88C414"/>
    <w:lvl w:ilvl="0" w:tplc="040C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671271C2"/>
    <w:multiLevelType w:val="hybridMultilevel"/>
    <w:tmpl w:val="80B4FA12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CE3138D"/>
    <w:multiLevelType w:val="hybridMultilevel"/>
    <w:tmpl w:val="6BE00F9E"/>
    <w:lvl w:ilvl="0" w:tplc="9EC42E7E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fr-BE" w:eastAsia="en-US" w:bidi="ar-SA"/>
      </w:rPr>
    </w:lvl>
    <w:lvl w:ilvl="1" w:tplc="E168EEB0">
      <w:numFmt w:val="bullet"/>
      <w:lvlText w:val="•"/>
      <w:lvlJc w:val="left"/>
      <w:pPr>
        <w:ind w:left="1437" w:hanging="360"/>
      </w:pPr>
      <w:rPr>
        <w:rFonts w:hint="default"/>
        <w:lang w:val="fr-BE" w:eastAsia="en-US" w:bidi="ar-SA"/>
      </w:rPr>
    </w:lvl>
    <w:lvl w:ilvl="2" w:tplc="72685B86">
      <w:numFmt w:val="bullet"/>
      <w:lvlText w:val="•"/>
      <w:lvlJc w:val="left"/>
      <w:pPr>
        <w:ind w:left="2055" w:hanging="360"/>
      </w:pPr>
      <w:rPr>
        <w:rFonts w:hint="default"/>
        <w:lang w:val="fr-BE" w:eastAsia="en-US" w:bidi="ar-SA"/>
      </w:rPr>
    </w:lvl>
    <w:lvl w:ilvl="3" w:tplc="83F49C8C">
      <w:numFmt w:val="bullet"/>
      <w:lvlText w:val="•"/>
      <w:lvlJc w:val="left"/>
      <w:pPr>
        <w:ind w:left="2673" w:hanging="360"/>
      </w:pPr>
      <w:rPr>
        <w:rFonts w:hint="default"/>
        <w:lang w:val="fr-BE" w:eastAsia="en-US" w:bidi="ar-SA"/>
      </w:rPr>
    </w:lvl>
    <w:lvl w:ilvl="4" w:tplc="222E9D6C">
      <w:numFmt w:val="bullet"/>
      <w:lvlText w:val="•"/>
      <w:lvlJc w:val="left"/>
      <w:pPr>
        <w:ind w:left="3291" w:hanging="360"/>
      </w:pPr>
      <w:rPr>
        <w:rFonts w:hint="default"/>
        <w:lang w:val="fr-BE" w:eastAsia="en-US" w:bidi="ar-SA"/>
      </w:rPr>
    </w:lvl>
    <w:lvl w:ilvl="5" w:tplc="A8508E64">
      <w:numFmt w:val="bullet"/>
      <w:lvlText w:val="•"/>
      <w:lvlJc w:val="left"/>
      <w:pPr>
        <w:ind w:left="3909" w:hanging="360"/>
      </w:pPr>
      <w:rPr>
        <w:rFonts w:hint="default"/>
        <w:lang w:val="fr-BE" w:eastAsia="en-US" w:bidi="ar-SA"/>
      </w:rPr>
    </w:lvl>
    <w:lvl w:ilvl="6" w:tplc="28A81E8A">
      <w:numFmt w:val="bullet"/>
      <w:lvlText w:val="•"/>
      <w:lvlJc w:val="left"/>
      <w:pPr>
        <w:ind w:left="4527" w:hanging="360"/>
      </w:pPr>
      <w:rPr>
        <w:rFonts w:hint="default"/>
        <w:lang w:val="fr-BE" w:eastAsia="en-US" w:bidi="ar-SA"/>
      </w:rPr>
    </w:lvl>
    <w:lvl w:ilvl="7" w:tplc="DD3007C8">
      <w:numFmt w:val="bullet"/>
      <w:lvlText w:val="•"/>
      <w:lvlJc w:val="left"/>
      <w:pPr>
        <w:ind w:left="5145" w:hanging="360"/>
      </w:pPr>
      <w:rPr>
        <w:rFonts w:hint="default"/>
        <w:lang w:val="fr-BE" w:eastAsia="en-US" w:bidi="ar-SA"/>
      </w:rPr>
    </w:lvl>
    <w:lvl w:ilvl="8" w:tplc="074AF8EA">
      <w:numFmt w:val="bullet"/>
      <w:lvlText w:val="•"/>
      <w:lvlJc w:val="left"/>
      <w:pPr>
        <w:ind w:left="5763" w:hanging="360"/>
      </w:pPr>
      <w:rPr>
        <w:rFonts w:hint="default"/>
        <w:lang w:val="fr-BE" w:eastAsia="en-US" w:bidi="ar-SA"/>
      </w:rPr>
    </w:lvl>
  </w:abstractNum>
  <w:abstractNum w:abstractNumId="29" w15:restartNumberingAfterBreak="0">
    <w:nsid w:val="748B4810"/>
    <w:multiLevelType w:val="hybridMultilevel"/>
    <w:tmpl w:val="BF746D7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B0615"/>
    <w:multiLevelType w:val="hybridMultilevel"/>
    <w:tmpl w:val="E8B89A3C"/>
    <w:lvl w:ilvl="0" w:tplc="6D083970">
      <w:numFmt w:val="bullet"/>
      <w:lvlText w:val="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fr-BE" w:eastAsia="en-US" w:bidi="ar-SA"/>
      </w:rPr>
    </w:lvl>
    <w:lvl w:ilvl="1" w:tplc="E7D6AFE6">
      <w:numFmt w:val="bullet"/>
      <w:lvlText w:val="•"/>
      <w:lvlJc w:val="left"/>
      <w:pPr>
        <w:ind w:left="6920" w:hanging="360"/>
      </w:pPr>
      <w:rPr>
        <w:rFonts w:hint="default"/>
        <w:lang w:val="fr-BE" w:eastAsia="en-US" w:bidi="ar-SA"/>
      </w:rPr>
    </w:lvl>
    <w:lvl w:ilvl="2" w:tplc="B156AEEA">
      <w:numFmt w:val="bullet"/>
      <w:lvlText w:val="•"/>
      <w:lvlJc w:val="left"/>
      <w:pPr>
        <w:ind w:left="7100" w:hanging="360"/>
      </w:pPr>
      <w:rPr>
        <w:rFonts w:hint="default"/>
        <w:lang w:val="fr-BE" w:eastAsia="en-US" w:bidi="ar-SA"/>
      </w:rPr>
    </w:lvl>
    <w:lvl w:ilvl="3" w:tplc="C5FA7D74">
      <w:numFmt w:val="bullet"/>
      <w:lvlText w:val="•"/>
      <w:lvlJc w:val="left"/>
      <w:pPr>
        <w:ind w:left="8187" w:hanging="360"/>
      </w:pPr>
      <w:rPr>
        <w:rFonts w:hint="default"/>
        <w:lang w:val="fr-BE" w:eastAsia="en-US" w:bidi="ar-SA"/>
      </w:rPr>
    </w:lvl>
    <w:lvl w:ilvl="4" w:tplc="2D624E1E">
      <w:numFmt w:val="bullet"/>
      <w:lvlText w:val="•"/>
      <w:lvlJc w:val="left"/>
      <w:pPr>
        <w:ind w:left="9275" w:hanging="360"/>
      </w:pPr>
      <w:rPr>
        <w:rFonts w:hint="default"/>
        <w:lang w:val="fr-BE" w:eastAsia="en-US" w:bidi="ar-SA"/>
      </w:rPr>
    </w:lvl>
    <w:lvl w:ilvl="5" w:tplc="4F7822BE">
      <w:numFmt w:val="bullet"/>
      <w:lvlText w:val="•"/>
      <w:lvlJc w:val="left"/>
      <w:pPr>
        <w:ind w:left="10362" w:hanging="360"/>
      </w:pPr>
      <w:rPr>
        <w:rFonts w:hint="default"/>
        <w:lang w:val="fr-BE" w:eastAsia="en-US" w:bidi="ar-SA"/>
      </w:rPr>
    </w:lvl>
    <w:lvl w:ilvl="6" w:tplc="49E0A6B8">
      <w:numFmt w:val="bullet"/>
      <w:lvlText w:val="•"/>
      <w:lvlJc w:val="left"/>
      <w:pPr>
        <w:ind w:left="11450" w:hanging="360"/>
      </w:pPr>
      <w:rPr>
        <w:rFonts w:hint="default"/>
        <w:lang w:val="fr-BE" w:eastAsia="en-US" w:bidi="ar-SA"/>
      </w:rPr>
    </w:lvl>
    <w:lvl w:ilvl="7" w:tplc="8C9808D6">
      <w:numFmt w:val="bullet"/>
      <w:lvlText w:val="•"/>
      <w:lvlJc w:val="left"/>
      <w:pPr>
        <w:ind w:left="12538" w:hanging="360"/>
      </w:pPr>
      <w:rPr>
        <w:rFonts w:hint="default"/>
        <w:lang w:val="fr-BE" w:eastAsia="en-US" w:bidi="ar-SA"/>
      </w:rPr>
    </w:lvl>
    <w:lvl w:ilvl="8" w:tplc="588A07E0">
      <w:numFmt w:val="bullet"/>
      <w:lvlText w:val="•"/>
      <w:lvlJc w:val="left"/>
      <w:pPr>
        <w:ind w:left="13625" w:hanging="360"/>
      </w:pPr>
      <w:rPr>
        <w:rFonts w:hint="default"/>
        <w:lang w:val="fr-BE" w:eastAsia="en-US" w:bidi="ar-SA"/>
      </w:rPr>
    </w:lvl>
  </w:abstractNum>
  <w:num w:numId="1">
    <w:abstractNumId w:val="19"/>
  </w:num>
  <w:num w:numId="2">
    <w:abstractNumId w:val="4"/>
  </w:num>
  <w:num w:numId="3">
    <w:abstractNumId w:val="20"/>
  </w:num>
  <w:num w:numId="4">
    <w:abstractNumId w:val="1"/>
  </w:num>
  <w:num w:numId="5">
    <w:abstractNumId w:val="24"/>
  </w:num>
  <w:num w:numId="6">
    <w:abstractNumId w:val="22"/>
  </w:num>
  <w:num w:numId="7">
    <w:abstractNumId w:val="10"/>
  </w:num>
  <w:num w:numId="8">
    <w:abstractNumId w:val="2"/>
  </w:num>
  <w:num w:numId="9">
    <w:abstractNumId w:val="18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9"/>
  </w:num>
  <w:num w:numId="15">
    <w:abstractNumId w:val="7"/>
  </w:num>
  <w:num w:numId="16">
    <w:abstractNumId w:val="28"/>
  </w:num>
  <w:num w:numId="17">
    <w:abstractNumId w:val="25"/>
  </w:num>
  <w:num w:numId="18">
    <w:abstractNumId w:val="21"/>
  </w:num>
  <w:num w:numId="19">
    <w:abstractNumId w:val="8"/>
  </w:num>
  <w:num w:numId="20">
    <w:abstractNumId w:val="30"/>
  </w:num>
  <w:num w:numId="21">
    <w:abstractNumId w:val="13"/>
  </w:num>
  <w:num w:numId="22">
    <w:abstractNumId w:val="3"/>
  </w:num>
  <w:num w:numId="23">
    <w:abstractNumId w:val="14"/>
  </w:num>
  <w:num w:numId="24">
    <w:abstractNumId w:val="17"/>
  </w:num>
  <w:num w:numId="25">
    <w:abstractNumId w:val="23"/>
  </w:num>
  <w:num w:numId="26">
    <w:abstractNumId w:val="27"/>
  </w:num>
  <w:num w:numId="27">
    <w:abstractNumId w:val="12"/>
  </w:num>
  <w:num w:numId="28">
    <w:abstractNumId w:val="29"/>
  </w:num>
  <w:num w:numId="29">
    <w:abstractNumId w:val="0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DD"/>
    <w:rsid w:val="000134C6"/>
    <w:rsid w:val="00016422"/>
    <w:rsid w:val="00024C67"/>
    <w:rsid w:val="00030507"/>
    <w:rsid w:val="00033FCE"/>
    <w:rsid w:val="00055A23"/>
    <w:rsid w:val="00060AFD"/>
    <w:rsid w:val="0006410A"/>
    <w:rsid w:val="00081085"/>
    <w:rsid w:val="00086F80"/>
    <w:rsid w:val="00087531"/>
    <w:rsid w:val="00090E4C"/>
    <w:rsid w:val="000A6F09"/>
    <w:rsid w:val="000B49B6"/>
    <w:rsid w:val="000B4A39"/>
    <w:rsid w:val="000F0C40"/>
    <w:rsid w:val="000F0C5A"/>
    <w:rsid w:val="000F6DEB"/>
    <w:rsid w:val="0011150F"/>
    <w:rsid w:val="001277B9"/>
    <w:rsid w:val="00130392"/>
    <w:rsid w:val="00131EB0"/>
    <w:rsid w:val="00133906"/>
    <w:rsid w:val="00135534"/>
    <w:rsid w:val="00135592"/>
    <w:rsid w:val="001365BB"/>
    <w:rsid w:val="00141CD7"/>
    <w:rsid w:val="0014443F"/>
    <w:rsid w:val="001507EA"/>
    <w:rsid w:val="001613D5"/>
    <w:rsid w:val="001642B8"/>
    <w:rsid w:val="001808B7"/>
    <w:rsid w:val="00185654"/>
    <w:rsid w:val="00194B2C"/>
    <w:rsid w:val="001A37EC"/>
    <w:rsid w:val="001B06CC"/>
    <w:rsid w:val="001B2032"/>
    <w:rsid w:val="001B41F6"/>
    <w:rsid w:val="001B5433"/>
    <w:rsid w:val="001C1F3E"/>
    <w:rsid w:val="001C45D5"/>
    <w:rsid w:val="001D08CB"/>
    <w:rsid w:val="001D3EAA"/>
    <w:rsid w:val="001D4AA1"/>
    <w:rsid w:val="001D628D"/>
    <w:rsid w:val="001D7B84"/>
    <w:rsid w:val="001F0E46"/>
    <w:rsid w:val="00200BE3"/>
    <w:rsid w:val="00201338"/>
    <w:rsid w:val="002048D4"/>
    <w:rsid w:val="002172E9"/>
    <w:rsid w:val="002215E4"/>
    <w:rsid w:val="002334DA"/>
    <w:rsid w:val="00241B09"/>
    <w:rsid w:val="0025129C"/>
    <w:rsid w:val="00251606"/>
    <w:rsid w:val="00262D7B"/>
    <w:rsid w:val="00262F7A"/>
    <w:rsid w:val="00280E50"/>
    <w:rsid w:val="002862FF"/>
    <w:rsid w:val="00295B9F"/>
    <w:rsid w:val="00296A74"/>
    <w:rsid w:val="002A7704"/>
    <w:rsid w:val="002B3CDF"/>
    <w:rsid w:val="002B5B2A"/>
    <w:rsid w:val="002C62F3"/>
    <w:rsid w:val="002D38E8"/>
    <w:rsid w:val="002D3BC4"/>
    <w:rsid w:val="002E198B"/>
    <w:rsid w:val="002E24B5"/>
    <w:rsid w:val="002E2962"/>
    <w:rsid w:val="002E3A8C"/>
    <w:rsid w:val="002E4C91"/>
    <w:rsid w:val="002F15BE"/>
    <w:rsid w:val="002F57E4"/>
    <w:rsid w:val="00301B8A"/>
    <w:rsid w:val="00303237"/>
    <w:rsid w:val="00310F18"/>
    <w:rsid w:val="00314C13"/>
    <w:rsid w:val="00315BBE"/>
    <w:rsid w:val="00315FA6"/>
    <w:rsid w:val="0035266A"/>
    <w:rsid w:val="0036193F"/>
    <w:rsid w:val="0037550B"/>
    <w:rsid w:val="00382269"/>
    <w:rsid w:val="003B2D2E"/>
    <w:rsid w:val="003C06C7"/>
    <w:rsid w:val="003C0BE8"/>
    <w:rsid w:val="003D627B"/>
    <w:rsid w:val="003D677F"/>
    <w:rsid w:val="003E2673"/>
    <w:rsid w:val="003F6986"/>
    <w:rsid w:val="00412DD0"/>
    <w:rsid w:val="004242F2"/>
    <w:rsid w:val="004258A6"/>
    <w:rsid w:val="00426AF1"/>
    <w:rsid w:val="0043028C"/>
    <w:rsid w:val="0044291F"/>
    <w:rsid w:val="00444C12"/>
    <w:rsid w:val="00453E36"/>
    <w:rsid w:val="004637E4"/>
    <w:rsid w:val="00472E22"/>
    <w:rsid w:val="004801BD"/>
    <w:rsid w:val="00484BA9"/>
    <w:rsid w:val="00496429"/>
    <w:rsid w:val="004A412C"/>
    <w:rsid w:val="004A4F41"/>
    <w:rsid w:val="004A58CA"/>
    <w:rsid w:val="004A77F1"/>
    <w:rsid w:val="004B0831"/>
    <w:rsid w:val="004B29AD"/>
    <w:rsid w:val="004C5479"/>
    <w:rsid w:val="004D5C6C"/>
    <w:rsid w:val="004D7468"/>
    <w:rsid w:val="004E7184"/>
    <w:rsid w:val="004F34D1"/>
    <w:rsid w:val="00501E9C"/>
    <w:rsid w:val="00502DE2"/>
    <w:rsid w:val="005049F5"/>
    <w:rsid w:val="00507347"/>
    <w:rsid w:val="00516CE2"/>
    <w:rsid w:val="00522A5F"/>
    <w:rsid w:val="00523114"/>
    <w:rsid w:val="005310C3"/>
    <w:rsid w:val="00535010"/>
    <w:rsid w:val="005574CA"/>
    <w:rsid w:val="005814F3"/>
    <w:rsid w:val="00591A2C"/>
    <w:rsid w:val="005933E2"/>
    <w:rsid w:val="005A4C1C"/>
    <w:rsid w:val="005B11CC"/>
    <w:rsid w:val="005C1281"/>
    <w:rsid w:val="005C3F4B"/>
    <w:rsid w:val="005C50A6"/>
    <w:rsid w:val="005C592C"/>
    <w:rsid w:val="005E69CD"/>
    <w:rsid w:val="005F1B04"/>
    <w:rsid w:val="005F3CA8"/>
    <w:rsid w:val="005F4571"/>
    <w:rsid w:val="005F6FBA"/>
    <w:rsid w:val="00612860"/>
    <w:rsid w:val="0061350C"/>
    <w:rsid w:val="00630F28"/>
    <w:rsid w:val="00631BCE"/>
    <w:rsid w:val="00640077"/>
    <w:rsid w:val="00643286"/>
    <w:rsid w:val="00646D87"/>
    <w:rsid w:val="00651520"/>
    <w:rsid w:val="00657B26"/>
    <w:rsid w:val="00665A5E"/>
    <w:rsid w:val="00672816"/>
    <w:rsid w:val="00672A3B"/>
    <w:rsid w:val="00675B39"/>
    <w:rsid w:val="00681FA6"/>
    <w:rsid w:val="00684180"/>
    <w:rsid w:val="006859B5"/>
    <w:rsid w:val="00687CDD"/>
    <w:rsid w:val="006912DF"/>
    <w:rsid w:val="006A148F"/>
    <w:rsid w:val="006B0787"/>
    <w:rsid w:val="006C6181"/>
    <w:rsid w:val="006D2FEA"/>
    <w:rsid w:val="006D3A4E"/>
    <w:rsid w:val="006D6CFB"/>
    <w:rsid w:val="006E0239"/>
    <w:rsid w:val="006E3108"/>
    <w:rsid w:val="006E7033"/>
    <w:rsid w:val="006F319D"/>
    <w:rsid w:val="006F5607"/>
    <w:rsid w:val="00710EDB"/>
    <w:rsid w:val="0073186F"/>
    <w:rsid w:val="00752A53"/>
    <w:rsid w:val="00755550"/>
    <w:rsid w:val="007576BA"/>
    <w:rsid w:val="0076318B"/>
    <w:rsid w:val="00793C42"/>
    <w:rsid w:val="0079507B"/>
    <w:rsid w:val="00797753"/>
    <w:rsid w:val="007A0A97"/>
    <w:rsid w:val="007A34A5"/>
    <w:rsid w:val="007A6554"/>
    <w:rsid w:val="007C0287"/>
    <w:rsid w:val="007C2630"/>
    <w:rsid w:val="007C2C57"/>
    <w:rsid w:val="007D2FD9"/>
    <w:rsid w:val="007D30F3"/>
    <w:rsid w:val="007E3250"/>
    <w:rsid w:val="007F3668"/>
    <w:rsid w:val="007F7F7D"/>
    <w:rsid w:val="0080527A"/>
    <w:rsid w:val="008116A7"/>
    <w:rsid w:val="00824229"/>
    <w:rsid w:val="008242CD"/>
    <w:rsid w:val="00827A53"/>
    <w:rsid w:val="00843F8F"/>
    <w:rsid w:val="00845C8B"/>
    <w:rsid w:val="00870775"/>
    <w:rsid w:val="00875C8D"/>
    <w:rsid w:val="008824FC"/>
    <w:rsid w:val="008946BC"/>
    <w:rsid w:val="008A4D23"/>
    <w:rsid w:val="008C1723"/>
    <w:rsid w:val="008C2AAF"/>
    <w:rsid w:val="008C39CA"/>
    <w:rsid w:val="008C7A62"/>
    <w:rsid w:val="008D7EC7"/>
    <w:rsid w:val="008E2005"/>
    <w:rsid w:val="008E224F"/>
    <w:rsid w:val="008E4D3E"/>
    <w:rsid w:val="008F5697"/>
    <w:rsid w:val="008F5C1B"/>
    <w:rsid w:val="00902165"/>
    <w:rsid w:val="009124DD"/>
    <w:rsid w:val="0091275E"/>
    <w:rsid w:val="00933820"/>
    <w:rsid w:val="0094373D"/>
    <w:rsid w:val="00945E9A"/>
    <w:rsid w:val="009471CE"/>
    <w:rsid w:val="00962B5E"/>
    <w:rsid w:val="00970E1A"/>
    <w:rsid w:val="009714D5"/>
    <w:rsid w:val="00976B3C"/>
    <w:rsid w:val="00980B0E"/>
    <w:rsid w:val="0098122F"/>
    <w:rsid w:val="009856E3"/>
    <w:rsid w:val="00995B52"/>
    <w:rsid w:val="009A3B71"/>
    <w:rsid w:val="009A7BB7"/>
    <w:rsid w:val="009C5662"/>
    <w:rsid w:val="009D0BCE"/>
    <w:rsid w:val="009D21D8"/>
    <w:rsid w:val="009E1272"/>
    <w:rsid w:val="009F74EC"/>
    <w:rsid w:val="00A0192E"/>
    <w:rsid w:val="00A0590C"/>
    <w:rsid w:val="00A059E1"/>
    <w:rsid w:val="00A06A80"/>
    <w:rsid w:val="00A11D1E"/>
    <w:rsid w:val="00A171DE"/>
    <w:rsid w:val="00A20485"/>
    <w:rsid w:val="00A27926"/>
    <w:rsid w:val="00A341F0"/>
    <w:rsid w:val="00A81285"/>
    <w:rsid w:val="00A814C4"/>
    <w:rsid w:val="00A826C8"/>
    <w:rsid w:val="00A8780D"/>
    <w:rsid w:val="00A901FE"/>
    <w:rsid w:val="00A91C81"/>
    <w:rsid w:val="00AA5F96"/>
    <w:rsid w:val="00AB1134"/>
    <w:rsid w:val="00AB5694"/>
    <w:rsid w:val="00AC1AE7"/>
    <w:rsid w:val="00AC2A5D"/>
    <w:rsid w:val="00AC423A"/>
    <w:rsid w:val="00AE18EF"/>
    <w:rsid w:val="00AE2E55"/>
    <w:rsid w:val="00AE40DD"/>
    <w:rsid w:val="00AE5A50"/>
    <w:rsid w:val="00AF5906"/>
    <w:rsid w:val="00AF7109"/>
    <w:rsid w:val="00AF78EB"/>
    <w:rsid w:val="00B0247A"/>
    <w:rsid w:val="00B03374"/>
    <w:rsid w:val="00B25CF3"/>
    <w:rsid w:val="00B351FE"/>
    <w:rsid w:val="00B41FD1"/>
    <w:rsid w:val="00B46A95"/>
    <w:rsid w:val="00B4789C"/>
    <w:rsid w:val="00B524D0"/>
    <w:rsid w:val="00B55382"/>
    <w:rsid w:val="00B64905"/>
    <w:rsid w:val="00B65602"/>
    <w:rsid w:val="00B7697C"/>
    <w:rsid w:val="00B9540C"/>
    <w:rsid w:val="00B95490"/>
    <w:rsid w:val="00B96A95"/>
    <w:rsid w:val="00B96BE9"/>
    <w:rsid w:val="00BB3938"/>
    <w:rsid w:val="00BC2C89"/>
    <w:rsid w:val="00BD567C"/>
    <w:rsid w:val="00BD696E"/>
    <w:rsid w:val="00BF2CF3"/>
    <w:rsid w:val="00BF3880"/>
    <w:rsid w:val="00C10B05"/>
    <w:rsid w:val="00C15C1F"/>
    <w:rsid w:val="00C16899"/>
    <w:rsid w:val="00C16EF7"/>
    <w:rsid w:val="00C22485"/>
    <w:rsid w:val="00C24791"/>
    <w:rsid w:val="00C271D6"/>
    <w:rsid w:val="00C405EC"/>
    <w:rsid w:val="00C41151"/>
    <w:rsid w:val="00C4663B"/>
    <w:rsid w:val="00C80199"/>
    <w:rsid w:val="00C878A0"/>
    <w:rsid w:val="00CB15F3"/>
    <w:rsid w:val="00CC009A"/>
    <w:rsid w:val="00CC2313"/>
    <w:rsid w:val="00CE08BD"/>
    <w:rsid w:val="00CE7E4E"/>
    <w:rsid w:val="00CF7040"/>
    <w:rsid w:val="00D01D96"/>
    <w:rsid w:val="00D024A5"/>
    <w:rsid w:val="00D15B2E"/>
    <w:rsid w:val="00D233B1"/>
    <w:rsid w:val="00D31B59"/>
    <w:rsid w:val="00D37A50"/>
    <w:rsid w:val="00D43512"/>
    <w:rsid w:val="00D471C3"/>
    <w:rsid w:val="00D51242"/>
    <w:rsid w:val="00D530A8"/>
    <w:rsid w:val="00D53838"/>
    <w:rsid w:val="00D54729"/>
    <w:rsid w:val="00D632E9"/>
    <w:rsid w:val="00D825F3"/>
    <w:rsid w:val="00D836AB"/>
    <w:rsid w:val="00D91910"/>
    <w:rsid w:val="00DA19D3"/>
    <w:rsid w:val="00DA34AE"/>
    <w:rsid w:val="00DA619D"/>
    <w:rsid w:val="00DA63E4"/>
    <w:rsid w:val="00DB04DC"/>
    <w:rsid w:val="00DB240D"/>
    <w:rsid w:val="00DB500B"/>
    <w:rsid w:val="00DD081C"/>
    <w:rsid w:val="00DD3B3D"/>
    <w:rsid w:val="00DE23A5"/>
    <w:rsid w:val="00DE48B5"/>
    <w:rsid w:val="00E04082"/>
    <w:rsid w:val="00E07BA8"/>
    <w:rsid w:val="00E3318A"/>
    <w:rsid w:val="00E42AE3"/>
    <w:rsid w:val="00E47B62"/>
    <w:rsid w:val="00E604A5"/>
    <w:rsid w:val="00E61D3D"/>
    <w:rsid w:val="00E62384"/>
    <w:rsid w:val="00E67E1E"/>
    <w:rsid w:val="00E74C7A"/>
    <w:rsid w:val="00E83029"/>
    <w:rsid w:val="00E84C56"/>
    <w:rsid w:val="00E86468"/>
    <w:rsid w:val="00EC70FA"/>
    <w:rsid w:val="00ED0F37"/>
    <w:rsid w:val="00EE52C4"/>
    <w:rsid w:val="00EE5610"/>
    <w:rsid w:val="00F058C1"/>
    <w:rsid w:val="00F0778E"/>
    <w:rsid w:val="00F120FC"/>
    <w:rsid w:val="00F130BC"/>
    <w:rsid w:val="00F13A42"/>
    <w:rsid w:val="00F25C15"/>
    <w:rsid w:val="00F2610E"/>
    <w:rsid w:val="00F3027C"/>
    <w:rsid w:val="00F30E19"/>
    <w:rsid w:val="00F4405F"/>
    <w:rsid w:val="00F4688A"/>
    <w:rsid w:val="00F60CD8"/>
    <w:rsid w:val="00F677B7"/>
    <w:rsid w:val="00F71126"/>
    <w:rsid w:val="00F8731B"/>
    <w:rsid w:val="00FA2313"/>
    <w:rsid w:val="00FD55A3"/>
    <w:rsid w:val="00FD5619"/>
    <w:rsid w:val="00FE062B"/>
    <w:rsid w:val="00FE48EB"/>
    <w:rsid w:val="00FE4D42"/>
    <w:rsid w:val="00FE635B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3E95F"/>
  <w15:docId w15:val="{F44883DC-5AE6-4689-91D0-5803AE80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29"/>
    <w:rPr>
      <w:rFonts w:ascii="Calibri" w:eastAsia="Calibri" w:hAnsi="Calibri" w:cs="Calibri"/>
      <w:lang w:val="fr-BE"/>
    </w:rPr>
  </w:style>
  <w:style w:type="paragraph" w:styleId="Titre1">
    <w:name w:val="heading 1"/>
    <w:basedOn w:val="Normal"/>
    <w:link w:val="Titre1Car"/>
    <w:uiPriority w:val="9"/>
    <w:qFormat/>
    <w:pPr>
      <w:spacing w:before="79"/>
      <w:ind w:left="6507" w:right="6466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  <w:pPr>
      <w:spacing w:line="310" w:lineRule="exact"/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350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010"/>
    <w:rPr>
      <w:rFonts w:ascii="Calibri" w:eastAsia="Calibri" w:hAnsi="Calibri" w:cs="Calibri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350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5010"/>
    <w:rPr>
      <w:rFonts w:ascii="Calibri" w:eastAsia="Calibri" w:hAnsi="Calibri" w:cs="Calibri"/>
      <w:lang w:val="fr-BE"/>
    </w:rPr>
  </w:style>
  <w:style w:type="table" w:styleId="Grilledutableau">
    <w:name w:val="Table Grid"/>
    <w:basedOn w:val="TableauNormal"/>
    <w:uiPriority w:val="39"/>
    <w:rsid w:val="00824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20485"/>
    <w:rPr>
      <w:rFonts w:ascii="Calibri" w:eastAsia="Calibri" w:hAnsi="Calibri" w:cs="Calibri"/>
      <w:b/>
      <w:bCs/>
      <w:sz w:val="24"/>
      <w:szCs w:val="24"/>
      <w:u w:val="single" w:color="000000"/>
      <w:lang w:val="fr-BE"/>
    </w:rPr>
  </w:style>
  <w:style w:type="character" w:customStyle="1" w:styleId="CorpsdetexteCar">
    <w:name w:val="Corps de texte Car"/>
    <w:basedOn w:val="Policepardfaut"/>
    <w:link w:val="Corpsdetexte"/>
    <w:uiPriority w:val="1"/>
    <w:rsid w:val="009F74EC"/>
    <w:rPr>
      <w:rFonts w:ascii="Calibri" w:eastAsia="Calibri" w:hAnsi="Calibri" w:cs="Calibri"/>
      <w:b/>
      <w:bCs/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D919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191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1910"/>
    <w:rPr>
      <w:rFonts w:ascii="Calibri" w:eastAsia="Calibri" w:hAnsi="Calibri" w:cs="Calibri"/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19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1910"/>
    <w:rPr>
      <w:rFonts w:ascii="Calibri" w:eastAsia="Calibri" w:hAnsi="Calibri" w:cs="Calibri"/>
      <w:b/>
      <w:bCs/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9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910"/>
    <w:rPr>
      <w:rFonts w:ascii="Segoe UI" w:eastAsia="Calibri" w:hAnsi="Segoe UI" w:cs="Segoe UI"/>
      <w:sz w:val="18"/>
      <w:szCs w:val="18"/>
      <w:lang w:val="fr-BE"/>
    </w:rPr>
  </w:style>
  <w:style w:type="paragraph" w:styleId="Sansinterligne">
    <w:name w:val="No Spacing"/>
    <w:uiPriority w:val="99"/>
    <w:qFormat/>
    <w:rsid w:val="00D91910"/>
    <w:pPr>
      <w:widowControl/>
      <w:autoSpaceDE/>
      <w:autoSpaceDN/>
    </w:pPr>
    <w:rPr>
      <w:rFonts w:ascii="Calibri" w:eastAsia="Calibri" w:hAnsi="Calibri" w:cs="Times New Roman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31B26-680E-409F-BBC2-39A17EFD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2468</TotalTime>
  <Pages>3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PRATIQUE</vt:lpstr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PRATIQUE</dc:title>
  <dc:subject>BOULANGERIE-PATISSERIE – NIVEAU DE BASE</dc:subject>
  <dc:creator>fr</dc:creator>
  <cp:lastModifiedBy>LE GAL - CEFOR</cp:lastModifiedBy>
  <cp:revision>11</cp:revision>
  <cp:lastPrinted>2023-06-06T12:28:00Z</cp:lastPrinted>
  <dcterms:created xsi:type="dcterms:W3CDTF">2023-12-12T13:43:00Z</dcterms:created>
  <dcterms:modified xsi:type="dcterms:W3CDTF">2024-01-24T08:08:00Z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2021-12-08T00:00:00Z</vt:filetime>
  </property>
</Properties>
</file>