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6E711" w14:textId="77777777" w:rsidR="000F30A4" w:rsidRPr="00140868" w:rsidRDefault="00140868" w:rsidP="001408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140868">
        <w:rPr>
          <w:rFonts w:ascii="Times New Roman" w:hAnsi="Times New Roman" w:cs="Times New Roman"/>
          <w:b/>
          <w:sz w:val="32"/>
          <w:szCs w:val="32"/>
          <w:u w:val="single"/>
        </w:rPr>
        <w:t>Fiche organisation de salle</w:t>
      </w:r>
    </w:p>
    <w:p w14:paraId="29BB7E46" w14:textId="77777777" w:rsidR="00140868" w:rsidRPr="00140868" w:rsidRDefault="00140868">
      <w:pPr>
        <w:rPr>
          <w:rFonts w:ascii="Times New Roman" w:hAnsi="Times New Roman" w:cs="Times New Roman"/>
        </w:rPr>
      </w:pPr>
    </w:p>
    <w:p w14:paraId="18E80A17" w14:textId="77777777" w:rsidR="00140868" w:rsidRPr="00140868" w:rsidRDefault="00140868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40868" w:rsidRPr="00140868" w14:paraId="25DBB27F" w14:textId="77777777" w:rsidTr="00B35AF6">
        <w:tc>
          <w:tcPr>
            <w:tcW w:w="9056" w:type="dxa"/>
            <w:gridSpan w:val="2"/>
          </w:tcPr>
          <w:p w14:paraId="18D7D2D9" w14:textId="77777777" w:rsidR="00140868" w:rsidRDefault="00140868" w:rsidP="00140868">
            <w:pPr>
              <w:tabs>
                <w:tab w:val="left" w:pos="24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140868">
              <w:rPr>
                <w:rFonts w:ascii="Times New Roman" w:hAnsi="Times New Roman" w:cs="Times New Roman"/>
              </w:rPr>
              <w:tab/>
            </w:r>
            <w:r w:rsidRPr="00140868">
              <w:rPr>
                <w:rFonts w:ascii="Times New Roman" w:hAnsi="Times New Roman" w:cs="Times New Roman"/>
                <w:b/>
                <w:u w:val="single"/>
              </w:rPr>
              <w:t xml:space="preserve">Fiche technique d’envoi cuisine –salle </w:t>
            </w:r>
          </w:p>
          <w:p w14:paraId="2AC0950B" w14:textId="77777777" w:rsidR="00732563" w:rsidRDefault="00732563" w:rsidP="00140868">
            <w:pPr>
              <w:tabs>
                <w:tab w:val="left" w:pos="2455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  <w:p w14:paraId="3922820A" w14:textId="77777777" w:rsidR="00140868" w:rsidRDefault="00140868" w:rsidP="00140868">
            <w:pPr>
              <w:tabs>
                <w:tab w:val="left" w:pos="2455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  <w:p w14:paraId="7BE39890" w14:textId="77777777" w:rsidR="00140868" w:rsidRDefault="00732563" w:rsidP="00140868">
            <w:pPr>
              <w:tabs>
                <w:tab w:val="left" w:pos="2455"/>
              </w:tabs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Dénomination du plat : </w:t>
            </w:r>
          </w:p>
          <w:p w14:paraId="6560D1D5" w14:textId="77777777" w:rsidR="00732563" w:rsidRDefault="00732563" w:rsidP="00140868">
            <w:pPr>
              <w:tabs>
                <w:tab w:val="left" w:pos="2455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  <w:p w14:paraId="4E5ECC98" w14:textId="77777777" w:rsidR="00732563" w:rsidRPr="00140868" w:rsidRDefault="00732563" w:rsidP="00140868">
            <w:pPr>
              <w:tabs>
                <w:tab w:val="left" w:pos="2455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140868" w:rsidRPr="00140868" w14:paraId="6BA592EF" w14:textId="77777777" w:rsidTr="00140868">
        <w:tc>
          <w:tcPr>
            <w:tcW w:w="4528" w:type="dxa"/>
          </w:tcPr>
          <w:p w14:paraId="785B6C5A" w14:textId="77777777" w:rsidR="00140868" w:rsidRPr="00140868" w:rsidRDefault="00140868">
            <w:pPr>
              <w:rPr>
                <w:rFonts w:ascii="Times New Roman" w:hAnsi="Times New Roman" w:cs="Times New Roman"/>
              </w:rPr>
            </w:pPr>
            <w:r w:rsidRPr="00140868">
              <w:rPr>
                <w:rFonts w:ascii="Times New Roman" w:hAnsi="Times New Roman" w:cs="Times New Roman"/>
              </w:rPr>
              <w:t xml:space="preserve">Particularités gustatives </w:t>
            </w:r>
          </w:p>
          <w:p w14:paraId="6658BE11" w14:textId="77777777" w:rsidR="00140868" w:rsidRPr="00140868" w:rsidRDefault="00140868">
            <w:pPr>
              <w:rPr>
                <w:rFonts w:ascii="Times New Roman" w:hAnsi="Times New Roman" w:cs="Times New Roman"/>
              </w:rPr>
            </w:pPr>
          </w:p>
          <w:p w14:paraId="7580784D" w14:textId="77777777" w:rsidR="00140868" w:rsidRDefault="00140868">
            <w:pPr>
              <w:rPr>
                <w:rFonts w:ascii="Times New Roman" w:hAnsi="Times New Roman" w:cs="Times New Roman"/>
              </w:rPr>
            </w:pPr>
          </w:p>
          <w:p w14:paraId="5C9411EA" w14:textId="77777777" w:rsidR="00732563" w:rsidRDefault="00732563">
            <w:pPr>
              <w:rPr>
                <w:rFonts w:ascii="Times New Roman" w:hAnsi="Times New Roman" w:cs="Times New Roman"/>
              </w:rPr>
            </w:pPr>
          </w:p>
          <w:p w14:paraId="3780263C" w14:textId="77777777" w:rsidR="00732563" w:rsidRPr="00140868" w:rsidRDefault="00732563">
            <w:pPr>
              <w:rPr>
                <w:rFonts w:ascii="Times New Roman" w:hAnsi="Times New Roman" w:cs="Times New Roman"/>
              </w:rPr>
            </w:pPr>
          </w:p>
          <w:p w14:paraId="4A4798AC" w14:textId="77777777" w:rsidR="00140868" w:rsidRPr="00140868" w:rsidRDefault="00140868">
            <w:pPr>
              <w:rPr>
                <w:rFonts w:ascii="Times New Roman" w:hAnsi="Times New Roman" w:cs="Times New Roman"/>
              </w:rPr>
            </w:pPr>
          </w:p>
          <w:p w14:paraId="37B8E643" w14:textId="77777777" w:rsidR="00140868" w:rsidRPr="00140868" w:rsidRDefault="00140868">
            <w:pPr>
              <w:rPr>
                <w:rFonts w:ascii="Times New Roman" w:hAnsi="Times New Roman" w:cs="Times New Roman"/>
              </w:rPr>
            </w:pPr>
          </w:p>
          <w:p w14:paraId="4B6661C5" w14:textId="77777777" w:rsidR="00140868" w:rsidRPr="00140868" w:rsidRDefault="00140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14:paraId="31C19CB5" w14:textId="77777777" w:rsidR="00140868" w:rsidRPr="00140868" w:rsidRDefault="00140868">
            <w:pPr>
              <w:rPr>
                <w:rFonts w:ascii="Times New Roman" w:hAnsi="Times New Roman" w:cs="Times New Roman"/>
              </w:rPr>
            </w:pPr>
          </w:p>
        </w:tc>
      </w:tr>
      <w:tr w:rsidR="00140868" w:rsidRPr="00140868" w14:paraId="316ED173" w14:textId="77777777" w:rsidTr="00732563">
        <w:trPr>
          <w:trHeight w:val="2290"/>
        </w:trPr>
        <w:tc>
          <w:tcPr>
            <w:tcW w:w="4528" w:type="dxa"/>
          </w:tcPr>
          <w:p w14:paraId="4A02CA18" w14:textId="77777777" w:rsidR="00140868" w:rsidRDefault="00140868">
            <w:pPr>
              <w:rPr>
                <w:rFonts w:ascii="Times New Roman" w:hAnsi="Times New Roman" w:cs="Times New Roman"/>
              </w:rPr>
            </w:pPr>
            <w:r w:rsidRPr="00140868">
              <w:rPr>
                <w:rFonts w:ascii="Times New Roman" w:hAnsi="Times New Roman" w:cs="Times New Roman"/>
              </w:rPr>
              <w:t xml:space="preserve">Particularités de dressage </w:t>
            </w:r>
          </w:p>
          <w:p w14:paraId="680FCA84" w14:textId="77777777" w:rsidR="00732563" w:rsidRDefault="00732563">
            <w:pPr>
              <w:rPr>
                <w:rFonts w:ascii="Times New Roman" w:hAnsi="Times New Roman" w:cs="Times New Roman"/>
              </w:rPr>
            </w:pPr>
          </w:p>
          <w:p w14:paraId="40D914F3" w14:textId="77777777" w:rsidR="00732563" w:rsidRPr="00140868" w:rsidRDefault="00732563">
            <w:pPr>
              <w:rPr>
                <w:rFonts w:ascii="Times New Roman" w:hAnsi="Times New Roman" w:cs="Times New Roman"/>
              </w:rPr>
            </w:pPr>
          </w:p>
          <w:p w14:paraId="630596CD" w14:textId="77777777" w:rsidR="00140868" w:rsidRPr="00140868" w:rsidRDefault="00140868">
            <w:pPr>
              <w:rPr>
                <w:rFonts w:ascii="Times New Roman" w:hAnsi="Times New Roman" w:cs="Times New Roman"/>
              </w:rPr>
            </w:pPr>
          </w:p>
          <w:p w14:paraId="68771F38" w14:textId="77777777" w:rsidR="00140868" w:rsidRPr="00140868" w:rsidRDefault="00140868">
            <w:pPr>
              <w:rPr>
                <w:rFonts w:ascii="Times New Roman" w:hAnsi="Times New Roman" w:cs="Times New Roman"/>
              </w:rPr>
            </w:pPr>
          </w:p>
          <w:p w14:paraId="3CF5A500" w14:textId="77777777" w:rsidR="00140868" w:rsidRPr="00140868" w:rsidRDefault="00140868">
            <w:pPr>
              <w:rPr>
                <w:rFonts w:ascii="Times New Roman" w:hAnsi="Times New Roman" w:cs="Times New Roman"/>
              </w:rPr>
            </w:pPr>
          </w:p>
          <w:p w14:paraId="36C7BBEE" w14:textId="77777777" w:rsidR="00140868" w:rsidRPr="00140868" w:rsidRDefault="00140868">
            <w:pPr>
              <w:rPr>
                <w:rFonts w:ascii="Times New Roman" w:hAnsi="Times New Roman" w:cs="Times New Roman"/>
              </w:rPr>
            </w:pPr>
          </w:p>
          <w:p w14:paraId="27816584" w14:textId="77777777" w:rsidR="00140868" w:rsidRPr="00140868" w:rsidRDefault="00140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14:paraId="2A203A71" w14:textId="77777777" w:rsidR="00140868" w:rsidRPr="00140868" w:rsidRDefault="00140868">
            <w:pPr>
              <w:rPr>
                <w:rFonts w:ascii="Times New Roman" w:hAnsi="Times New Roman" w:cs="Times New Roman"/>
              </w:rPr>
            </w:pPr>
          </w:p>
        </w:tc>
      </w:tr>
      <w:tr w:rsidR="00140868" w:rsidRPr="00140868" w14:paraId="03D78633" w14:textId="77777777" w:rsidTr="00140868">
        <w:trPr>
          <w:trHeight w:val="1508"/>
        </w:trPr>
        <w:tc>
          <w:tcPr>
            <w:tcW w:w="4528" w:type="dxa"/>
          </w:tcPr>
          <w:p w14:paraId="0365FECD" w14:textId="77777777" w:rsidR="00140868" w:rsidRDefault="00732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Vin proposé par le sommelier (</w:t>
            </w:r>
            <w:r w:rsidR="00140868" w:rsidRPr="00140868">
              <w:rPr>
                <w:rFonts w:ascii="Times New Roman" w:hAnsi="Times New Roman" w:cs="Times New Roman"/>
              </w:rPr>
              <w:t>forfait )</w:t>
            </w:r>
          </w:p>
          <w:p w14:paraId="7AEC9FAA" w14:textId="77777777" w:rsidR="00732563" w:rsidRDefault="00732563">
            <w:pPr>
              <w:rPr>
                <w:rFonts w:ascii="Times New Roman" w:hAnsi="Times New Roman" w:cs="Times New Roman"/>
              </w:rPr>
            </w:pPr>
          </w:p>
          <w:p w14:paraId="62B62881" w14:textId="77777777" w:rsidR="00732563" w:rsidRPr="00140868" w:rsidRDefault="00732563">
            <w:pPr>
              <w:rPr>
                <w:rFonts w:ascii="Times New Roman" w:hAnsi="Times New Roman" w:cs="Times New Roman"/>
              </w:rPr>
            </w:pPr>
          </w:p>
          <w:p w14:paraId="013CBE80" w14:textId="77777777" w:rsidR="00140868" w:rsidRPr="00140868" w:rsidRDefault="00140868">
            <w:pPr>
              <w:rPr>
                <w:rFonts w:ascii="Times New Roman" w:hAnsi="Times New Roman" w:cs="Times New Roman"/>
              </w:rPr>
            </w:pPr>
          </w:p>
          <w:p w14:paraId="1264DB9E" w14:textId="77777777" w:rsidR="00140868" w:rsidRPr="00140868" w:rsidRDefault="00140868">
            <w:pPr>
              <w:rPr>
                <w:rFonts w:ascii="Times New Roman" w:hAnsi="Times New Roman" w:cs="Times New Roman"/>
              </w:rPr>
            </w:pPr>
          </w:p>
          <w:p w14:paraId="4249E8D5" w14:textId="77777777" w:rsidR="00140868" w:rsidRPr="00140868" w:rsidRDefault="00140868">
            <w:pPr>
              <w:rPr>
                <w:rFonts w:ascii="Times New Roman" w:hAnsi="Times New Roman" w:cs="Times New Roman"/>
              </w:rPr>
            </w:pPr>
          </w:p>
          <w:p w14:paraId="28760DB5" w14:textId="77777777" w:rsidR="00140868" w:rsidRPr="00140868" w:rsidRDefault="00140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14:paraId="53F89E23" w14:textId="77777777" w:rsidR="00140868" w:rsidRPr="00140868" w:rsidRDefault="00140868">
            <w:pPr>
              <w:rPr>
                <w:rFonts w:ascii="Times New Roman" w:hAnsi="Times New Roman" w:cs="Times New Roman"/>
              </w:rPr>
            </w:pPr>
          </w:p>
        </w:tc>
      </w:tr>
      <w:tr w:rsidR="00140868" w:rsidRPr="00140868" w14:paraId="0CFC20A2" w14:textId="77777777" w:rsidTr="00140868">
        <w:tc>
          <w:tcPr>
            <w:tcW w:w="4528" w:type="dxa"/>
          </w:tcPr>
          <w:p w14:paraId="7E441210" w14:textId="77777777" w:rsidR="00140868" w:rsidRDefault="00140868">
            <w:pPr>
              <w:rPr>
                <w:rFonts w:ascii="Times New Roman" w:hAnsi="Times New Roman" w:cs="Times New Roman"/>
              </w:rPr>
            </w:pPr>
            <w:r w:rsidRPr="00140868">
              <w:rPr>
                <w:rFonts w:ascii="Times New Roman" w:hAnsi="Times New Roman" w:cs="Times New Roman"/>
              </w:rPr>
              <w:t xml:space="preserve">Durée pour faire marcher </w:t>
            </w:r>
          </w:p>
          <w:p w14:paraId="1475F137" w14:textId="77777777" w:rsidR="00732563" w:rsidRDefault="00732563">
            <w:pPr>
              <w:rPr>
                <w:rFonts w:ascii="Times New Roman" w:hAnsi="Times New Roman" w:cs="Times New Roman"/>
              </w:rPr>
            </w:pPr>
          </w:p>
          <w:p w14:paraId="0BB39922" w14:textId="77777777" w:rsidR="00732563" w:rsidRPr="00140868" w:rsidRDefault="00732563">
            <w:pPr>
              <w:rPr>
                <w:rFonts w:ascii="Times New Roman" w:hAnsi="Times New Roman" w:cs="Times New Roman"/>
              </w:rPr>
            </w:pPr>
          </w:p>
          <w:p w14:paraId="04067224" w14:textId="77777777" w:rsidR="00140868" w:rsidRPr="00140868" w:rsidRDefault="00140868">
            <w:pPr>
              <w:rPr>
                <w:rFonts w:ascii="Times New Roman" w:hAnsi="Times New Roman" w:cs="Times New Roman"/>
              </w:rPr>
            </w:pPr>
          </w:p>
          <w:p w14:paraId="065578D1" w14:textId="77777777" w:rsidR="00140868" w:rsidRPr="00140868" w:rsidRDefault="00140868">
            <w:pPr>
              <w:rPr>
                <w:rFonts w:ascii="Times New Roman" w:hAnsi="Times New Roman" w:cs="Times New Roman"/>
              </w:rPr>
            </w:pPr>
          </w:p>
          <w:p w14:paraId="1808A413" w14:textId="77777777" w:rsidR="00140868" w:rsidRPr="00140868" w:rsidRDefault="00140868">
            <w:pPr>
              <w:rPr>
                <w:rFonts w:ascii="Times New Roman" w:hAnsi="Times New Roman" w:cs="Times New Roman"/>
              </w:rPr>
            </w:pPr>
          </w:p>
          <w:p w14:paraId="1E8B1E95" w14:textId="77777777" w:rsidR="00140868" w:rsidRPr="00140868" w:rsidRDefault="00140868">
            <w:pPr>
              <w:rPr>
                <w:rFonts w:ascii="Times New Roman" w:hAnsi="Times New Roman" w:cs="Times New Roman"/>
              </w:rPr>
            </w:pPr>
          </w:p>
          <w:p w14:paraId="5A20FE03" w14:textId="77777777" w:rsidR="00140868" w:rsidRPr="00140868" w:rsidRDefault="00140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14:paraId="3EBDA8A9" w14:textId="77777777" w:rsidR="00140868" w:rsidRPr="00140868" w:rsidRDefault="00140868">
            <w:pPr>
              <w:rPr>
                <w:rFonts w:ascii="Times New Roman" w:hAnsi="Times New Roman" w:cs="Times New Roman"/>
              </w:rPr>
            </w:pPr>
          </w:p>
        </w:tc>
      </w:tr>
      <w:tr w:rsidR="00140868" w:rsidRPr="00140868" w14:paraId="55A39C70" w14:textId="77777777" w:rsidTr="00140868">
        <w:tc>
          <w:tcPr>
            <w:tcW w:w="4528" w:type="dxa"/>
          </w:tcPr>
          <w:p w14:paraId="3F7C9409" w14:textId="77777777" w:rsidR="00140868" w:rsidRPr="00140868" w:rsidRDefault="00140868">
            <w:pPr>
              <w:rPr>
                <w:rFonts w:ascii="Times New Roman" w:hAnsi="Times New Roman" w:cs="Times New Roman"/>
              </w:rPr>
            </w:pPr>
            <w:r w:rsidRPr="00140868">
              <w:rPr>
                <w:rFonts w:ascii="Times New Roman" w:hAnsi="Times New Roman" w:cs="Times New Roman"/>
              </w:rPr>
              <w:t xml:space="preserve">Allergènes </w:t>
            </w:r>
          </w:p>
          <w:p w14:paraId="2947E50D" w14:textId="77777777" w:rsidR="00140868" w:rsidRPr="00140868" w:rsidRDefault="00140868">
            <w:pPr>
              <w:rPr>
                <w:rFonts w:ascii="Times New Roman" w:hAnsi="Times New Roman" w:cs="Times New Roman"/>
              </w:rPr>
            </w:pPr>
          </w:p>
          <w:p w14:paraId="462AFE03" w14:textId="77777777" w:rsidR="00140868" w:rsidRPr="00140868" w:rsidRDefault="00140868">
            <w:pPr>
              <w:rPr>
                <w:rFonts w:ascii="Times New Roman" w:hAnsi="Times New Roman" w:cs="Times New Roman"/>
              </w:rPr>
            </w:pPr>
          </w:p>
          <w:p w14:paraId="7A5F8E35" w14:textId="77777777" w:rsidR="00140868" w:rsidRPr="00140868" w:rsidRDefault="00140868">
            <w:pPr>
              <w:rPr>
                <w:rFonts w:ascii="Times New Roman" w:hAnsi="Times New Roman" w:cs="Times New Roman"/>
              </w:rPr>
            </w:pPr>
          </w:p>
          <w:p w14:paraId="3EDF6E48" w14:textId="77777777" w:rsidR="00140868" w:rsidRPr="00140868" w:rsidRDefault="00140868">
            <w:pPr>
              <w:rPr>
                <w:rFonts w:ascii="Times New Roman" w:hAnsi="Times New Roman" w:cs="Times New Roman"/>
              </w:rPr>
            </w:pPr>
          </w:p>
          <w:p w14:paraId="1C9690B5" w14:textId="77777777" w:rsidR="00140868" w:rsidRPr="00140868" w:rsidRDefault="00140868">
            <w:pPr>
              <w:rPr>
                <w:rFonts w:ascii="Times New Roman" w:hAnsi="Times New Roman" w:cs="Times New Roman"/>
              </w:rPr>
            </w:pPr>
          </w:p>
          <w:p w14:paraId="573A2D58" w14:textId="77777777" w:rsidR="00140868" w:rsidRPr="00140868" w:rsidRDefault="00140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14:paraId="6DEA6EA5" w14:textId="77777777" w:rsidR="00140868" w:rsidRPr="00140868" w:rsidRDefault="00140868">
            <w:pPr>
              <w:rPr>
                <w:rFonts w:ascii="Times New Roman" w:hAnsi="Times New Roman" w:cs="Times New Roman"/>
              </w:rPr>
            </w:pPr>
          </w:p>
        </w:tc>
      </w:tr>
    </w:tbl>
    <w:p w14:paraId="00B54F21" w14:textId="77777777" w:rsidR="00140868" w:rsidRDefault="00140868"/>
    <w:sectPr w:rsidR="00140868" w:rsidSect="00C4012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68"/>
    <w:rsid w:val="00031884"/>
    <w:rsid w:val="000F30A4"/>
    <w:rsid w:val="00140868"/>
    <w:rsid w:val="00732563"/>
    <w:rsid w:val="00C4012B"/>
    <w:rsid w:val="00E9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30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Cefor Cefor</cp:lastModifiedBy>
  <cp:revision>2</cp:revision>
  <dcterms:created xsi:type="dcterms:W3CDTF">2017-09-26T17:15:00Z</dcterms:created>
  <dcterms:modified xsi:type="dcterms:W3CDTF">2017-09-26T17:15:00Z</dcterms:modified>
</cp:coreProperties>
</file>